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7791F"/>
          <w:sz w:val="40"/>
          <w:szCs w:val="40"/>
        </w:rPr>
        <w:t xml:space="preserve">POLICY RENEWAL NOTICE</w:t>
      </w:r>
    </w:p>
    <w:p>
      <w:pPr>
        <w:spacing w:after="200"/>
      </w:pPr>
      <w:r>
        <w:rPr>
          <w:color w:val="555555"/>
          <w:sz w:val="20"/>
          <w:szCs w:val="20"/>
        </w:rPr>
        <w:t xml:space="preserve">{Organization.Name}  |  Policy No: {ContractNumber}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F5DEA0" w:sz="4"/>
              <w:left w:val="single" w:color="F5DEA0" w:sz="4"/>
              <w:bottom w:val="single" w:color="F5DEA0" w:sz="4"/>
              <w:right w:val="single" w:color="F5DEA0" w:sz="4"/>
            </w:tcBorders>
            <w:shd w:fill="FFF8E7" w:val="clear"/>
            <w:tcMar>
              <w:top w:type="dxa" w:w="140"/>
              <w:left w:type="dxa" w:w="180"/>
              <w:bottom w:type="dxa" w:w="140"/>
              <w:right w:type="dxa" w:w="180"/>
            </w:tcMar>
          </w:tcPr>
          <w:p>
            <w:pPr>
              <w:spacing w:after="60"/>
            </w:pPr>
            <w:r>
              <w:rPr>
                <w:b/>
                <w:bCs/>
                <w:color w:val="7A4A00"/>
                <w:sz w:val="20"/>
                <w:szCs w:val="20"/>
              </w:rPr>
              <w:t xml:space="preserve">⏰ ACTION REQUIRED</w:t>
            </w:r>
          </w:p>
          <w:p>
            <w:r>
              <w:rPr>
                <w:color w:val="7A4A00"/>
                <w:sz w:val="19"/>
                <w:szCs w:val="19"/>
              </w:rPr>
              <w:t xml:space="preserve">Your policy is due for renewal. Please review the details below and complete payment before the renewal due date to avoid a lapse in coverage.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B7791F" w:val="clear"/>
            <w:tcMar>
              <w:top w:type="dxa" w:w="80"/>
              <w:left w:type="dxa" w:w="120"/>
              <w:bottom w:type="dxa" w:w="80"/>
              <w:right w:type="dxa" w:w="120"/>
            </w:tcMar>
          </w:tcPr>
          <w:p>
            <w:r>
              <w:rPr>
                <w:b/>
                <w:bCs/>
                <w:color w:val="FFFFFF"/>
                <w:sz w:val="18"/>
                <w:szCs w:val="18"/>
              </w:rPr>
              <w:t xml:space="preserve">POLICYHOLDER</w:t>
            </w:r>
          </w:p>
        </w:tc>
        <w:tc>
          <w:tcPr>
            <w:tcW w:type="dxa" w:w="5040"/>
            <w:shd w:fill="B7791F" w:val="clear"/>
            <w:tcMar>
              <w:top w:type="dxa" w:w="80"/>
              <w:left w:type="dxa" w:w="120"/>
              <w:bottom w:type="dxa" w:w="80"/>
              <w:right w:type="dxa" w:w="120"/>
            </w:tcMar>
          </w:tcPr>
          <w:p>
            <w:r>
              <w:rPr>
                <w:b/>
                <w:bCs/>
                <w:color w:val="FFFFFF"/>
                <w:sz w:val="18"/>
                <w:szCs w:val="18"/>
              </w:rPr>
              <w:t xml:space="preserve">YOUR AGENT</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{CustomerSigned.Name}</w:t>
            </w:r>
          </w:p>
          <w:p>
            <w:pPr>
              <w:spacing w:after="40"/>
            </w:pPr>
            <w:r>
              <w:rPr>
                <w:sz w:val="20"/>
                <w:szCs w:val="20"/>
              </w:rPr>
              <w:t xml:space="preserve">{Account.BillingStreet}</w:t>
            </w:r>
          </w:p>
          <w:p>
            <w:pPr>
              <w:spacing w:after="40"/>
            </w:pPr>
            <w:r>
              <w:rPr>
                <w:sz w:val="20"/>
                <w:szCs w:val="20"/>
              </w:rPr>
              <w:t xml:space="preserve">{Account.BillingCity}, {Account.BillingState} {Account.BillingPostalCode}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{Owner.FirstName} {Owner.LastName}</w:t>
            </w:r>
          </w:p>
          <w:p>
            <w:pPr>
              <w:spacing w:after="40"/>
            </w:pPr>
            <w:r>
              <w:rPr>
                <w:sz w:val="20"/>
                <w:szCs w:val="20"/>
              </w:rPr>
              <w:t xml:space="preserve">{Owner.Email}</w:t>
            </w:r>
          </w:p>
          <w:p>
            <w:pPr>
              <w:spacing w:after="40"/>
            </w:pPr>
            <w:r>
              <w:rPr>
                <w:sz w:val="20"/>
                <w:szCs w:val="20"/>
              </w:rPr>
              <w:t xml:space="preserve">{Owner.Phone}</w:t>
            </w:r>
          </w:p>
          <w:p>
            <w:pPr>
              <w:spacing w:after="40"/>
            </w:pPr>
            <w:r>
              <w:rPr>
                <w:sz w:val="20"/>
                <w:szCs w:val="20"/>
              </w:rPr>
              <w:t xml:space="preserve">{Organization.Name}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B7791F" w:val="clear"/>
            <w:tcMar>
              <w:top w:type="dxa" w:w="80"/>
              <w:left w:type="dxa" w:w="120"/>
              <w:bottom w:type="dxa" w:w="80"/>
              <w:right w:type="dxa" w:w="120"/>
            </w:tcMar>
          </w:tcPr>
          <w:p>
            <w:r>
              <w:rPr>
                <w:b/>
                <w:bCs/>
                <w:color w:val="FFFFFF"/>
                <w:sz w:val="18"/>
                <w:szCs w:val="18"/>
              </w:rPr>
              <w:t xml:space="preserve">POLICY TYPE</w:t>
            </w:r>
          </w:p>
        </w:tc>
        <w:tc>
          <w:tcPr>
            <w:tcW w:type="dxa" w:w="3360"/>
            <w:shd w:fill="B7791F" w:val="clear"/>
            <w:tcMar>
              <w:top w:type="dxa" w:w="80"/>
              <w:left w:type="dxa" w:w="120"/>
              <w:bottom w:type="dxa" w:w="80"/>
              <w:right w:type="dxa" w:w="120"/>
            </w:tcMar>
          </w:tcPr>
          <w:p>
            <w:r>
              <w:rPr>
                <w:b/>
                <w:bCs/>
                <w:color w:val="FFFFFF"/>
                <w:sz w:val="18"/>
                <w:szCs w:val="18"/>
              </w:rPr>
              <w:t xml:space="preserve">CURRENT EXPIRY</w:t>
            </w:r>
          </w:p>
        </w:tc>
        <w:tc>
          <w:tcPr>
            <w:tcW w:type="dxa" w:w="3360"/>
            <w:shd w:fill="B7791F" w:val="clear"/>
            <w:tcMar>
              <w:top w:type="dxa" w:w="80"/>
              <w:left w:type="dxa" w:w="120"/>
              <w:bottom w:type="dxa" w:w="80"/>
              <w:right w:type="dxa" w:w="120"/>
            </w:tcMar>
          </w:tcPr>
          <w:p>
            <w:r>
              <w:rPr>
                <w:b/>
                <w:bCs/>
                <w:color w:val="FFFFFF"/>
                <w:sz w:val="18"/>
                <w:szCs w:val="18"/>
              </w:rPr>
              <w:t xml:space="preserve">RENEWAL DUE BY</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{PolicyType__c}</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{EndDate | formatDate:'MMMM DD, YYYY'}</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{EndDate | subtractDays:15 | formatDate:'MMMM DD, YYYY'}</w:t>
            </w:r>
          </w:p>
        </w:tc>
      </w:tr>
    </w:tbl>
    <w:p>
      <w:pPr>
        <w:spacing w:after="160"/>
      </w:pPr>
    </w:p>
    <w:p>
      <w:pPr>
        <w:pBdr>
          <w:bottom w:val="single" w:color="B7791F" w:sz="6" w:space="4"/>
        </w:pBdr>
        <w:spacing w:after="120" w:before="260"/>
      </w:pPr>
      <w:r>
        <w:rPr>
          <w:b/>
          <w:bCs/>
          <w:caps/>
          <w:color w:val="B7791F"/>
          <w:sz w:val="22"/>
          <w:szCs w:val="22"/>
        </w:rPr>
        <w:t xml:space="preserve">1. Current Policy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B7791F"/>
                <w:sz w:val="19"/>
                <w:szCs w:val="19"/>
              </w:rPr>
              <w:t xml:space="preserve">Plan Name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{PlanName__c}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B7791F"/>
                <w:sz w:val="19"/>
                <w:szCs w:val="19"/>
              </w:rPr>
              <w:t xml:space="preserve">Sum Insured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{SumInsured__c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B7791F"/>
                <w:sz w:val="19"/>
                <w:szCs w:val="19"/>
              </w:rPr>
              <w:t xml:space="preserve">Current Premium</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{PremiumAmount__c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B7791F"/>
                <w:sz w:val="19"/>
                <w:szCs w:val="19"/>
              </w:rPr>
              <w:t xml:space="preserve">Premium Frequency</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{PremiumFrequency__c}</w:t>
            </w:r>
          </w:p>
        </w:tc>
      </w:tr>
    </w:tbl>
    <w:p>
      <w:pPr>
        <w:spacing w:after="160"/>
      </w:pPr>
    </w:p>
    <w:p>
      <w:pPr>
        <w:pBdr>
          <w:bottom w:val="single" w:color="B7791F" w:sz="6" w:space="4"/>
        </w:pBdr>
        <w:spacing w:after="120" w:before="260"/>
      </w:pPr>
      <w:r>
        <w:rPr>
          <w:b/>
          <w:bCs/>
          <w:caps/>
          <w:color w:val="B7791F"/>
          <w:sz w:val="22"/>
          <w:szCs w:val="22"/>
        </w:rPr>
        <w:t xml:space="preserve">2. Renewal Premium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B7791F" w:val="clear"/>
            <w:tcMar>
              <w:top w:type="dxa" w:w="80"/>
              <w:left w:type="dxa" w:w="120"/>
              <w:bottom w:type="dxa" w:w="80"/>
              <w:right w:type="dxa" w:w="120"/>
            </w:tcMar>
          </w:tcPr>
          <w:p>
            <w:r>
              <w:rPr>
                <w:b/>
                <w:bCs/>
                <w:color w:val="FFFFFF"/>
                <w:sz w:val="18"/>
                <w:szCs w:val="18"/>
              </w:rPr>
              <w:t xml:space="preserve">CURRENT PREMIUM</w:t>
            </w:r>
          </w:p>
        </w:tc>
        <w:tc>
          <w:tcPr>
            <w:tcW w:type="dxa" w:w="5040"/>
            <w:shd w:fill="B7791F" w:val="clear"/>
            <w:tcMar>
              <w:top w:type="dxa" w:w="80"/>
              <w:left w:type="dxa" w:w="120"/>
              <w:bottom w:type="dxa" w:w="80"/>
              <w:right w:type="dxa" w:w="120"/>
            </w:tcMar>
          </w:tcPr>
          <w:p>
            <w:r>
              <w:rPr>
                <w:b/>
                <w:bCs/>
                <w:color w:val="FFFFFF"/>
                <w:sz w:val="18"/>
                <w:szCs w:val="18"/>
              </w:rPr>
              <w:t xml:space="preserve">RENEWAL PREMIUM</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{PremiumAmount__c | format:2:'10,000,000.5':'$'}</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{RenewalPremium__c | format:2:'10,000,000.5':'$'}</w:t>
            </w:r>
          </w:p>
        </w:tc>
      </w:tr>
    </w:tbl>
    <w:p>
      <w:pPr>
        <w:spacing w:after="160"/>
      </w:pPr>
    </w:p>
    <w:p>
      <w:r>
        <w:rPr>
          <w:rFonts w:ascii="Courier New" w:cs="Courier New" w:eastAsia="Courier New" w:hAnsi="Courier New"/>
          <w:color w:val="999999"/>
          <w:sz w:val="16"/>
          <w:szCs w:val="16"/>
        </w:rPr>
        <w:t xml:space="preserve">{#ClaimsFreeYears__c &gt;= 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A5D6A7" w:sz="4"/>
              <w:left w:val="single" w:color="A5D6A7" w:sz="4"/>
              <w:bottom w:val="single" w:color="A5D6A7" w:sz="4"/>
              <w:right w:val="single" w:color="A5D6A7" w:sz="4"/>
            </w:tcBorders>
            <w:shd w:fill="E8F5E9" w:val="clear"/>
            <w:tcMar>
              <w:top w:type="dxa" w:w="140"/>
              <w:left w:type="dxa" w:w="180"/>
              <w:bottom w:type="dxa" w:w="140"/>
              <w:right w:type="dxa" w:w="180"/>
            </w:tcMar>
          </w:tcPr>
          <w:p>
            <w:pPr>
              <w:spacing w:after="60"/>
            </w:pPr>
            <w:r>
              <w:rPr>
                <w:b/>
                <w:bCs/>
                <w:color w:val="1B5E20"/>
                <w:sz w:val="20"/>
                <w:szCs w:val="20"/>
              </w:rPr>
              <w:t xml:space="preserve">✓ NO CLAIMS DISCOUNT APPLIED</w:t>
            </w:r>
          </w:p>
          <w:p>
            <w:r>
              <w:rPr>
                <w:color w:val="1B5E20"/>
                <w:sz w:val="19"/>
                <w:szCs w:val="19"/>
              </w:rPr>
              <w:t xml:space="preserve">You have completed {ClaimsFreeYears__c} claims-free year(s). A No Claims Discount of {NoClaimsDiscountPct__c}% has been applied to your renewal premium above.</w:t>
            </w:r>
          </w:p>
        </w:tc>
      </w:tr>
    </w:tbl>
    <w:p>
      <w:r>
        <w:rPr>
          <w:rFonts w:ascii="Courier New" w:cs="Courier New" w:eastAsia="Courier New" w:hAnsi="Courier New"/>
          <w:color w:val="999999"/>
          <w:sz w:val="16"/>
          <w:szCs w:val="16"/>
        </w:rPr>
        <w:t xml:space="preserve">{/}</w:t>
      </w:r>
    </w:p>
    <w:p>
      <w:pPr>
        <w:spacing w:after="160"/>
      </w:pPr>
    </w:p>
    <w:p>
      <w:pPr>
        <w:pBdr>
          <w:bottom w:val="single" w:color="B7791F" w:sz="6" w:space="4"/>
        </w:pBdr>
        <w:spacing w:after="120" w:before="260"/>
      </w:pPr>
      <w:r>
        <w:rPr>
          <w:b/>
          <w:bCs/>
          <w:caps/>
          <w:color w:val="B7791F"/>
          <w:sz w:val="22"/>
          <w:szCs w:val="22"/>
        </w:rPr>
        <w:t xml:space="preserve">3. How to Renew</w:t>
      </w:r>
    </w:p>
    <w:p>
      <w:pPr>
        <w:spacing w:after="160"/>
      </w:pPr>
      <w:r>
        <w:rPr>
          <w:b w:val="false"/>
          <w:bCs w:val="false"/>
          <w:i w:val="false"/>
          <w:iCs w:val="false"/>
          <w:sz w:val="20"/>
          <w:szCs w:val="20"/>
        </w:rPr>
        <w:t xml:space="preserve">To renew this policy, complete payment of the renewal premium before the renewal due date shown above. Coverage will continue without interruption once payment is confirmed. If we do not receive payment by the due date, this policy will lapse and a new application, including fresh underwriting, may be required.</w:t>
      </w:r>
    </w:p>
    <w:p>
      <w:pPr>
        <w:pBdr>
          <w:bottom w:val="single" w:color="B7791F" w:sz="6" w:space="4"/>
        </w:pBdr>
        <w:spacing w:after="120" w:before="260"/>
      </w:pPr>
      <w:r>
        <w:rPr>
          <w:b/>
          <w:bCs/>
          <w:caps/>
          <w:color w:val="B7791F"/>
          <w:sz w:val="22"/>
          <w:szCs w:val="22"/>
        </w:rPr>
        <w:t xml:space="preserve">4. Questions?</w:t>
      </w:r>
    </w:p>
    <w:p>
      <w:pPr>
        <w:spacing w:after="160"/>
      </w:pPr>
      <w:r>
        <w:rPr>
          <w:b w:val="false"/>
          <w:bCs w:val="false"/>
          <w:i w:val="false"/>
          <w:iCs w:val="false"/>
          <w:sz w:val="20"/>
          <w:szCs w:val="20"/>
        </w:rPr>
        <w:t xml:space="preserve">Contact {Owner.FirstName} {Owner.LastName} at {Owner.Email} or {Owner.Phone} for assistance with your renewal.</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Policy {ContractNumber}  |  Renewal Notice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2026-08-13T10:02:39.600Z</dcterms:created>
  <dcterms:modified xsi:type="dcterms:W3CDTF">2026-08-13T10:02:39.600Z</dcterms:modified>
</cp:coreProperties>
</file>

<file path=docProps/custom.xml><?xml version="1.0" encoding="utf-8"?>
<Properties xmlns="http://schemas.openxmlformats.org/officeDocument/2006/custom-properties" xmlns:vt="http://schemas.openxmlformats.org/officeDocument/2006/docPropsVTypes"/>
</file>