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2E7D32"/>
          <w:sz w:val="40"/>
          <w:szCs w:val="40"/>
        </w:rPr>
        <w:t xml:space="preserve">NO CLAIMS DISCOUNT LETTER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Policy No: {ContractNumber}  |  Date: {TODAY | formatDate:'MMMM DD, YYYY'}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Dear {CustomerSigned.Name},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We are pleased to confirm that your policy qualifies for a No Claims Discount (NCD) based on your claims-free history, as detailed below.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shd w:fill="2E7D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POLICYHOLDER</w:t>
            </w:r>
          </w:p>
        </w:tc>
        <w:tc>
          <w:tcPr>
            <w:tcW w:type="dxa" w:w="3360"/>
            <w:shd w:fill="2E7D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CLAIMS-FREE YEARS</w:t>
            </w:r>
          </w:p>
        </w:tc>
        <w:tc>
          <w:tcPr>
            <w:tcW w:type="dxa" w:w="3360"/>
            <w:shd w:fill="2E7D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NCD TIER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{Account.Name}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{ClaimsFreeYears__c}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{NoClaimsDiscountPct__c}%</w:t>
            </w:r>
          </w:p>
        </w:tc>
      </w:tr>
    </w:tbl>
    <w:p>
      <w:pPr>
        <w:spacing w:after="160"/>
      </w:pP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{#ClaimsFreeYears__c &gt;= 5}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5DEA0" w:sz="4"/>
              <w:left w:val="single" w:color="F5DEA0" w:sz="4"/>
              <w:bottom w:val="single" w:color="F5DEA0" w:sz="4"/>
              <w:right w:val="single" w:color="F5DEA0" w:sz="4"/>
            </w:tcBorders>
            <w:shd w:fill="FFF8E7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7A4A00"/>
                <w:sz w:val="20"/>
                <w:szCs w:val="20"/>
              </w:rPr>
              <w:t xml:space="preserve">★ MAXIMUM DISCOUNT TIER REACHED</w:t>
            </w:r>
          </w:p>
          <w:p>
            <w:r>
              <w:rPr>
                <w:color w:val="7A4A00"/>
                <w:sz w:val="19"/>
                <w:szCs w:val="19"/>
              </w:rPr>
              <w:t xml:space="preserve">Congratulations — you have reached the maximum No Claims Discount tier available under this policy.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120"/>
      </w:pPr>
    </w:p>
    <w:p>
      <w:pPr>
        <w:pBdr>
          <w:bottom w:val="single" w:color="2E7D32" w:sz="6" w:space="4"/>
        </w:pBdr>
        <w:spacing w:after="120" w:before="260"/>
      </w:pPr>
      <w:r>
        <w:rPr>
          <w:b/>
          <w:bCs/>
          <w:caps/>
          <w:color w:val="2E7D32"/>
          <w:sz w:val="22"/>
          <w:szCs w:val="22"/>
        </w:rPr>
        <w:t xml:space="preserve">1. NCD Tier Schedule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2E7D3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CLAIMS-FREE YEARS</w:t>
            </w:r>
          </w:p>
        </w:tc>
        <w:tc>
          <w:tcPr>
            <w:tcW w:type="dxa" w:w="5040"/>
            <w:shd w:fill="2E7D3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DISCOUNT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1 Year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10%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2 Years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20%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3 Years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30%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4 Years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40%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5+ Years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50% (Maximum)</w:t>
            </w:r>
          </w:p>
        </w:tc>
      </w:tr>
    </w:tbl>
    <w:p>
      <w:pPr>
        <w:spacing w:after="160"/>
      </w:pPr>
    </w:p>
    <w:p>
      <w:pPr>
        <w:pBdr>
          <w:bottom w:val="single" w:color="2E7D32" w:sz="6" w:space="4"/>
        </w:pBdr>
        <w:spacing w:after="120" w:before="260"/>
      </w:pPr>
      <w:r>
        <w:rPr>
          <w:b/>
          <w:bCs/>
          <w:caps/>
          <w:color w:val="2E7D32"/>
          <w:sz w:val="22"/>
          <w:szCs w:val="22"/>
        </w:rPr>
        <w:t xml:space="preserve">2. Premium Impact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2E7D32"/>
                <w:sz w:val="19"/>
                <w:szCs w:val="19"/>
              </w:rPr>
              <w:t xml:space="preserve">Base Premium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{BasePremium__c | format:2:'10,000,000.5':'$'}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2E7D32"/>
                <w:sz w:val="19"/>
                <w:szCs w:val="19"/>
              </w:rPr>
              <w:t xml:space="preserve">No Claims Discount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{NoClaimsDiscountPct__c}%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2E7D32"/>
                <w:sz w:val="19"/>
                <w:szCs w:val="19"/>
              </w:rPr>
              <w:t xml:space="preserve">Discount Amount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{NCDSavingsAmount__c | format:2:'10,000,000.5':'$'}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2E7D32"/>
                <w:sz w:val="19"/>
                <w:szCs w:val="19"/>
              </w:rPr>
              <w:t xml:space="preserve">Net Premium Payable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{NetPremiumPayable__c | format:2:'10,000,000.5':'$'}</w:t>
            </w:r>
          </w:p>
        </w:tc>
      </w:tr>
    </w:tbl>
    <w:p>
      <w:pPr>
        <w:spacing w:after="160"/>
      </w:pPr>
    </w:p>
    <w:p>
      <w:pPr>
        <w:pBdr>
          <w:bottom w:val="single" w:color="2E7D32" w:sz="6" w:space="4"/>
        </w:pBdr>
        <w:spacing w:after="120" w:before="260"/>
      </w:pPr>
      <w:r>
        <w:rPr>
          <w:b/>
          <w:bCs/>
          <w:caps/>
          <w:color w:val="2E7D32"/>
          <w:sz w:val="22"/>
          <w:szCs w:val="22"/>
        </w:rPr>
        <w:t xml:space="preserve">3. Important Notes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This discount applies to your next renewal premium as calculated above. Please note that filing a claim during the current policy period may reduce or reset your No Claims Discount tier at the time of your next renewal, in accordance with our NCD policy.</w:t>
      </w:r>
    </w:p>
    <w:p>
      <w:pPr>
        <w:pBdr>
          <w:bottom w:val="single" w:color="2E7D32" w:sz="6" w:space="4"/>
        </w:pBdr>
        <w:spacing w:after="120" w:before="260"/>
      </w:pPr>
      <w:r>
        <w:rPr>
          <w:b/>
          <w:bCs/>
          <w:caps/>
          <w:color w:val="2E7D32"/>
          <w:sz w:val="22"/>
          <w:szCs w:val="22"/>
        </w:rPr>
        <w:t xml:space="preserve">4. Questions?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Contact {Owner.FirstName} {Owner.LastName} at {Owner.Email} or {Owner.Phone} for any questions about your discount or upcoming renewal.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Thank you for your continued loyalty and safe driving / claims-free record.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Sincerely,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2E7D32"/>
                <w:sz w:val="18"/>
                <w:szCs w:val="18"/>
              </w:rPr>
              <w:t xml:space="preserve">FOR {Organization.Name}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Title: {Owner.Title}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2E7D32"/>
                <w:sz w:val="18"/>
                <w:szCs w:val="18"/>
              </w:rPr>
              <w:t xml:space="preserve"/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Policy {ContractNumber}  |  No Claims Discount Letter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2026-08-13T10:02:40.759Z</dcterms:created>
  <dcterms:modified xsi:type="dcterms:W3CDTF">2026-08-13T10:02:40.759Z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