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A5276"/>
          <w:sz w:val="40"/>
          <w:szCs w:val="40"/>
        </w:rPr>
        <w:t xml:space="preserve">FRANCHISE AGREEMENT</w:t>
      </w:r>
    </w:p>
    <w:p>
      <w:pPr>
        <w:spacing w:after="200"/>
      </w:pPr>
      <w:r>
        <w:rPr>
          <w:color w:val="555555"/>
          <w:sz w:val="20"/>
          <w:szCs w:val="20"/>
        </w:rPr>
        <w:t xml:space="preserve">{Organization.Name}  |  Agreement No: {ContractNumber}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A5276" w:val="clear"/>
            <w:tcMar>
              <w:top w:type="dxa" w:w="80"/>
              <w:left w:type="dxa" w:w="120"/>
              <w:bottom w:type="dxa" w:w="80"/>
              <w:right w:type="dxa" w:w="120"/>
            </w:tcMar>
          </w:tcPr>
          <w:p>
            <w:r>
              <w:rPr>
                <w:b/>
                <w:bCs/>
                <w:color w:val="FFFFFF"/>
                <w:sz w:val="18"/>
                <w:szCs w:val="18"/>
              </w:rPr>
              <w:t xml:space="preserve">FRANCHISOR</w:t>
            </w:r>
          </w:p>
        </w:tc>
        <w:tc>
          <w:tcPr>
            <w:tcW w:type="dxa" w:w="5040"/>
            <w:shd w:fill="1A5276" w:val="clear"/>
            <w:tcMar>
              <w:top w:type="dxa" w:w="80"/>
              <w:left w:type="dxa" w:w="120"/>
              <w:bottom w:type="dxa" w:w="80"/>
              <w:right w:type="dxa" w:w="120"/>
            </w:tcMar>
          </w:tcPr>
          <w:p>
            <w:r>
              <w:rPr>
                <w:b/>
                <w:bCs/>
                <w:color w:val="FFFFFF"/>
                <w:sz w:val="18"/>
                <w:szCs w:val="18"/>
              </w:rPr>
              <w:t xml:space="preserve">FRANCHISEE</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{Organization.Name}</w:t>
            </w:r>
          </w:p>
          <w:p>
            <w:pPr>
              <w:spacing w:after="40"/>
            </w:pPr>
            <w:r>
              <w:rPr>
                <w:sz w:val="20"/>
                <w:szCs w:val="20"/>
              </w:rPr>
              <w:t xml:space="preserve">represented by {Owner.FirstName} {Owner.LastName}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{Account.BillingStreet}</w:t>
            </w:r>
          </w:p>
          <w:p>
            <w:pPr>
              <w:spacing w:after="40"/>
            </w:pPr>
            <w:r>
              <w:rPr>
                <w:sz w:val="20"/>
                <w:szCs w:val="20"/>
              </w:rPr>
              <w:t xml:space="preserve">{Account.BillingCity}, {Account.BillingState} {Account.BillingPostalCode}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1A5276" w:val="clear"/>
            <w:tcMar>
              <w:top w:type="dxa" w:w="80"/>
              <w:left w:type="dxa" w:w="120"/>
              <w:bottom w:type="dxa" w:w="80"/>
              <w:right w:type="dxa" w:w="120"/>
            </w:tcMar>
          </w:tcPr>
          <w:p>
            <w:r>
              <w:rPr>
                <w:b/>
                <w:bCs/>
                <w:color w:val="FFFFFF"/>
                <w:sz w:val="18"/>
                <w:szCs w:val="18"/>
              </w:rPr>
              <w:t xml:space="preserve">AGREEMENT TERM</w:t>
            </w:r>
          </w:p>
        </w:tc>
        <w:tc>
          <w:tcPr>
            <w:tcW w:type="dxa" w:w="3360"/>
            <w:shd w:fill="1A5276" w:val="clear"/>
            <w:tcMar>
              <w:top w:type="dxa" w:w="80"/>
              <w:left w:type="dxa" w:w="120"/>
              <w:bottom w:type="dxa" w:w="80"/>
              <w:right w:type="dxa" w:w="120"/>
            </w:tcMar>
          </w:tcPr>
          <w:p>
            <w:r>
              <w:rPr>
                <w:b/>
                <w:bCs/>
                <w:color w:val="FFFFFF"/>
                <w:sz w:val="18"/>
                <w:szCs w:val="18"/>
              </w:rPr>
              <w:t xml:space="preserve">TERRITORY</w:t>
            </w:r>
          </w:p>
        </w:tc>
        <w:tc>
          <w:tcPr>
            <w:tcW w:type="dxa" w:w="3360"/>
            <w:shd w:fill="1A5276" w:val="clear"/>
            <w:tcMar>
              <w:top w:type="dxa" w:w="80"/>
              <w:left w:type="dxa" w:w="120"/>
              <w:bottom w:type="dxa" w:w="80"/>
              <w:right w:type="dxa" w:w="120"/>
            </w:tcMar>
          </w:tcPr>
          <w:p>
            <w:r>
              <w:rPr>
                <w:b/>
                <w:bCs/>
                <w:color w:val="FFFFFF"/>
                <w:sz w:val="18"/>
                <w:szCs w:val="18"/>
              </w:rPr>
              <w:t xml:space="preserve">RENEWAL OPTION</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{StartDate | formatDate:'MMM DD, YYYY'} – {EndDate | formatDate:'MMM DD, YYYY'}</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{FranchiseTerritory__c}</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{RenewalOptionYears__c} years</w:t>
            </w:r>
          </w:p>
        </w:tc>
      </w:tr>
    </w:tbl>
    <w:p>
      <w:pPr>
        <w:spacing w:after="160"/>
      </w:pPr>
    </w:p>
    <w:p>
      <w:pPr>
        <w:pBdr>
          <w:bottom w:val="single" w:color="1A5276" w:sz="6" w:space="4"/>
        </w:pBdr>
        <w:spacing w:after="120" w:before="260"/>
      </w:pPr>
      <w:r>
        <w:rPr>
          <w:b/>
          <w:bCs/>
          <w:caps/>
          <w:color w:val="1A5276"/>
          <w:sz w:val="22"/>
          <w:szCs w:val="22"/>
        </w:rPr>
        <w:t xml:space="preserve">1. Grant of Franchise</w:t>
      </w:r>
    </w:p>
    <w:p>
      <w:pPr>
        <w:spacing w:after="160"/>
      </w:pPr>
      <w:r>
        <w:rPr>
          <w:b w:val="false"/>
          <w:bCs w:val="false"/>
          <w:i w:val="false"/>
          <w:iCs w:val="false"/>
          <w:sz w:val="20"/>
          <w:szCs w:val="20"/>
        </w:rPr>
        <w:t xml:space="preserve">The Franchisor grants to the Franchisee the right to operate a franchised business under the Franchisor's trademarks, trade names, and system, within the Territory described above, subject to the terms and conditions of this Agreement.</w:t>
      </w:r>
    </w:p>
    <w:p>
      <w:pPr>
        <w:pBdr>
          <w:bottom w:val="single" w:color="1A5276" w:sz="6" w:space="4"/>
        </w:pBdr>
        <w:spacing w:after="120" w:before="260"/>
      </w:pPr>
      <w:r>
        <w:rPr>
          <w:b/>
          <w:bCs/>
          <w:caps/>
          <w:color w:val="1A5276"/>
          <w:sz w:val="22"/>
          <w:szCs w:val="22"/>
        </w:rPr>
        <w:t xml:space="preserve">2. Fees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A5276"/>
                <w:sz w:val="19"/>
                <w:szCs w:val="19"/>
              </w:rPr>
              <w:t xml:space="preserve">Initial Franchise Fee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{FranchiseFee__c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A5276"/>
                <w:sz w:val="19"/>
                <w:szCs w:val="19"/>
              </w:rPr>
              <w:t xml:space="preserve">Ongoing Royalty</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{RoyaltyPercent__c}% of gross revenue</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A5276"/>
                <w:sz w:val="19"/>
                <w:szCs w:val="19"/>
              </w:rPr>
              <w:t xml:space="preserve">Marketing Contribution</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{MarketingContributionPercent__c}% of gross revenue</w:t>
            </w:r>
          </w:p>
        </w:tc>
      </w:tr>
    </w:tbl>
    <w:p>
      <w:pPr>
        <w:spacing w:after="160"/>
      </w:pPr>
    </w:p>
    <w:p>
      <w:pPr>
        <w:pBdr>
          <w:bottom w:val="single" w:color="1A5276" w:sz="6" w:space="4"/>
        </w:pBdr>
        <w:spacing w:after="120" w:before="260"/>
      </w:pPr>
      <w:r>
        <w:rPr>
          <w:b/>
          <w:bCs/>
          <w:caps/>
          <w:color w:val="1A5276"/>
          <w:sz w:val="22"/>
          <w:szCs w:val="22"/>
        </w:rPr>
        <w:t xml:space="preserve">3. Franchisee Obligations</w:t>
      </w:r>
    </w:p>
    <w:p>
      <w:pPr>
        <w:spacing w:after="160"/>
      </w:pPr>
      <w:r>
        <w:rPr>
          <w:b w:val="false"/>
          <w:bCs w:val="false"/>
          <w:i w:val="false"/>
          <w:iCs w:val="false"/>
          <w:sz w:val="20"/>
          <w:szCs w:val="20"/>
        </w:rPr>
        <w:t xml:space="preserve">The Franchisee agrees to operate the franchised business in strict compliance with the Franchisor's operations manual, brand standards, and quality control requirements, and to use only approved suppliers, products, and marketing materials.</w:t>
      </w:r>
    </w:p>
    <w:p>
      <w:pPr>
        <w:pBdr>
          <w:bottom w:val="single" w:color="1A5276" w:sz="6" w:space="4"/>
        </w:pBdr>
        <w:spacing w:after="120" w:before="260"/>
      </w:pPr>
      <w:r>
        <w:rPr>
          <w:b/>
          <w:bCs/>
          <w:caps/>
          <w:color w:val="1A5276"/>
          <w:sz w:val="22"/>
          <w:szCs w:val="22"/>
        </w:rPr>
        <w:t xml:space="preserve">4. Franchisor Obligations</w:t>
      </w:r>
    </w:p>
    <w:p>
      <w:pPr>
        <w:spacing w:after="160"/>
      </w:pPr>
      <w:r>
        <w:rPr>
          <w:b w:val="false"/>
          <w:bCs w:val="false"/>
          <w:i w:val="false"/>
          <w:iCs w:val="false"/>
          <w:sz w:val="20"/>
          <w:szCs w:val="20"/>
        </w:rPr>
        <w:t xml:space="preserve">The Franchisor agrees to provide initial training, an operations manual, ongoing support, and access to approved marketing materials for the duration of this Agreement.</w:t>
      </w:r>
    </w:p>
    <w:p>
      <w:pPr>
        <w:pBdr>
          <w:bottom w:val="single" w:color="1A5276" w:sz="6" w:space="4"/>
        </w:pBdr>
        <w:spacing w:after="120" w:before="260"/>
      </w:pPr>
      <w:r>
        <w:rPr>
          <w:b/>
          <w:bCs/>
          <w:caps/>
          <w:color w:val="1A5276"/>
          <w:sz w:val="22"/>
          <w:szCs w:val="22"/>
        </w:rPr>
        <w:t xml:space="preserve">5. Term &amp; Renewal</w:t>
      </w:r>
    </w:p>
    <w:p>
      <w:pPr>
        <w:spacing w:after="160"/>
      </w:pPr>
      <w:r>
        <w:rPr>
          <w:b w:val="false"/>
          <w:bCs w:val="false"/>
          <w:i w:val="false"/>
          <w:iCs w:val="false"/>
          <w:sz w:val="20"/>
          <w:szCs w:val="20"/>
        </w:rPr>
        <w:t xml:space="preserve">This Agreement shall remain in effect for the term stated above. The Franchisee may request renewal for the renewal period stated above, subject to the Franchisee's compliance with this Agreement and payment of any applicable renewal fee.</w:t>
      </w:r>
    </w:p>
    <w:p>
      <w:pPr>
        <w:pBdr>
          <w:bottom w:val="single" w:color="1A5276" w:sz="6" w:space="4"/>
        </w:pBdr>
        <w:spacing w:after="120" w:before="260"/>
      </w:pPr>
      <w:r>
        <w:rPr>
          <w:b/>
          <w:bCs/>
          <w:caps/>
          <w:color w:val="1A5276"/>
          <w:sz w:val="22"/>
          <w:szCs w:val="22"/>
        </w:rPr>
        <w:t xml:space="preserve">6. Termination</w:t>
      </w:r>
    </w:p>
    <w:p>
      <w:pPr>
        <w:spacing w:after="160"/>
      </w:pPr>
      <w:r>
        <w:rPr>
          <w:b w:val="false"/>
          <w:bCs w:val="false"/>
          <w:i w:val="false"/>
          <w:iCs w:val="false"/>
          <w:sz w:val="20"/>
          <w:szCs w:val="20"/>
        </w:rPr>
        <w:t xml:space="preserve">Either party may terminate this Agreement for material breach that remains uncured after 30 days' written notice. Upon termination, the Franchisee shall immediately cease use of the Franchisor's trademarks and system, and comply with all post-termination obligations set out in the operations manual.</w:t>
      </w:r>
    </w:p>
    <w:p>
      <w:pPr>
        <w:pBdr>
          <w:bottom w:val="single" w:color="1A5276" w:sz="6" w:space="4"/>
        </w:pBdr>
        <w:spacing w:after="120" w:before="260"/>
      </w:pPr>
      <w:r>
        <w:rPr>
          <w:b/>
          <w:bCs/>
          <w:caps/>
          <w:color w:val="1A5276"/>
          <w:sz w:val="22"/>
          <w:szCs w:val="22"/>
        </w:rPr>
        <w:t xml:space="preserve">7.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5276"/>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5276"/>
                <w:sz w:val="18"/>
                <w:szCs w:val="18"/>
              </w:rPr>
              <w:t xml:space="preserve">FOR {Account.Name}</w:t>
            </w:r>
          </w:p>
          <w:p>
            <w:pPr>
              <w:spacing w:after="300"/>
            </w:pPr>
            <w:r>
              <w:rPr>
                <w:sz w:val="18"/>
                <w:szCs w:val="18"/>
              </w:rPr>
              <w:t xml:space="preserve">Signature: ___________________________</w:t>
            </w:r>
          </w:p>
          <w:p>
            <w:pPr>
              <w:spacing w:after="40"/>
            </w:pPr>
            <w:r>
              <w:rPr>
                <w:sz w:val="18"/>
                <w:szCs w:val="18"/>
              </w:rPr>
              <w:t xml:space="preserve">Name: {CustomerSigned.Name}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Franchise Agreement {ContractNumber}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2026-08-17T09:10:46.179Z</dcterms:created>
  <dcterms:modified xsi:type="dcterms:W3CDTF">2026-08-17T09:10:46.179Z</dcterms:modified>
</cp:coreProperties>
</file>

<file path=docProps/custom.xml><?xml version="1.0" encoding="utf-8"?>
<Properties xmlns="http://schemas.openxmlformats.org/officeDocument/2006/custom-properties" xmlns:vt="http://schemas.openxmlformats.org/officeDocument/2006/docPropsVTypes"/>
</file>