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E7145"/>
          <w:sz w:val="40"/>
          <w:szCs w:val="40"/>
        </w:rPr>
        <w:t xml:space="preserve">SETTLEMENT AGREEMENT</w:t>
      </w:r>
    </w:p>
    <w:p>
      <w:pPr>
        <w:spacing w:after="200"/>
      </w:pPr>
      <w:r>
        <w:rPr>
          <w:color w:val="555555"/>
          <w:sz w:val="20"/>
          <w:szCs w:val="20"/>
        </w:rPr>
        <w:t xml:space="preserve">{Organization.Name}  |  Ref: {CaseNumber}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shd w:fill="1E7145" w:val="clear"/>
            <w:tcMar>
              <w:top w:type="dxa" w:w="80"/>
              <w:left w:type="dxa" w:w="120"/>
              <w:bottom w:type="dxa" w:w="80"/>
              <w:right w:type="dxa" w:w="120"/>
            </w:tcMar>
          </w:tcPr>
          <w:p>
            <w:r>
              <w:rPr>
                <w:b/>
                <w:bCs/>
                <w:color w:val="FFFFFF"/>
                <w:sz w:val="18"/>
                <w:szCs w:val="18"/>
              </w:rPr>
              <w:t xml:space="preserve">PARTY A</w:t>
            </w:r>
          </w:p>
        </w:tc>
        <w:tc>
          <w:tcPr>
            <w:tcW w:type="dxa" w:w="5040"/>
            <w:shd w:fill="1E7145" w:val="clear"/>
            <w:tcMar>
              <w:top w:type="dxa" w:w="80"/>
              <w:left w:type="dxa" w:w="120"/>
              <w:bottom w:type="dxa" w:w="80"/>
              <w:right w:type="dxa" w:w="120"/>
            </w:tcMar>
          </w:tcPr>
          <w:p>
            <w:r>
              <w:rPr>
                <w:b/>
                <w:bCs/>
                <w:color w:val="FFFFFF"/>
                <w:sz w:val="18"/>
                <w:szCs w:val="18"/>
              </w:rPr>
              <w:t xml:space="preserve">PARTY B</w:t>
            </w:r>
          </w:p>
        </w:tc>
      </w:tr>
      <w:tr>
        <w:tc>
          <w:tcPr>
            <w:tcW w:type="dxa" w:w="5040"/>
            <w:tcBorders>
              <w:top w:val="single" w:color="D9D9D9" w:sz="4"/>
              <w:left w:val="single" w:color="D9D9D9" w:sz="4"/>
              <w:bottom w:val="single" w:color="D9D9D9" w:sz="4"/>
              <w:right w:val="single" w:color="D9D9D9" w:sz="4"/>
            </w:tcBorders>
            <w:tcMar>
              <w:top w:type="dxa" w:w="100"/>
              <w:left w:type="dxa" w:w="120"/>
              <w:bottom w:type="dxa" w:w="100"/>
              <w:right w:type="dxa" w:w="120"/>
            </w:tcMar>
          </w:tcPr>
          <w:p>
            <w:pPr>
              <w:spacing w:after="40"/>
            </w:pPr>
            <w:r>
              <w:rPr>
                <w:b/>
                <w:bCs/>
                <w:sz w:val="20"/>
                <w:szCs w:val="20"/>
              </w:rPr>
              <w:t xml:space="preserve">{Organization.Name}</w:t>
            </w:r>
          </w:p>
          <w:p>
            <w:pPr>
              <w:spacing w:after="40"/>
            </w:pPr>
            <w:r>
              <w:rPr>
                <w:sz w:val="20"/>
                <w:szCs w:val="20"/>
              </w:rPr>
              <w:t xml:space="preserve">represented by {Owner.FirstName} {Owner.LastName}</w:t>
            </w:r>
          </w:p>
        </w:tc>
        <w:tc>
          <w:tcPr>
            <w:tcW w:type="dxa" w:w="5040"/>
            <w:tcBorders>
              <w:top w:val="single" w:color="D9D9D9" w:sz="4"/>
              <w:left w:val="single" w:color="D9D9D9" w:sz="4"/>
              <w:bottom w:val="single" w:color="D9D9D9" w:sz="4"/>
              <w:right w:val="single" w:color="D9D9D9" w:sz="4"/>
            </w:tcBorders>
            <w:tcMar>
              <w:top w:type="dxa" w:w="100"/>
              <w:left w:type="dxa" w:w="120"/>
              <w:bottom w:type="dxa" w:w="100"/>
              <w:right w:type="dxa" w:w="120"/>
            </w:tcMar>
          </w:tcPr>
          <w:p>
            <w:pPr>
              <w:spacing w:after="40"/>
            </w:pPr>
            <w:r>
              <w:rPr>
                <w:b/>
                <w:bCs/>
                <w:sz w:val="20"/>
                <w:szCs w:val="20"/>
              </w:rPr>
              <w:t xml:space="preserve">{Account.Name}</w:t>
            </w:r>
          </w:p>
          <w:p>
            <w:pPr>
              <w:spacing w:after="40"/>
            </w:pPr>
            <w:r>
              <w:rPr>
                <w:sz w:val="20"/>
                <w:szCs w:val="20"/>
              </w:rPr>
              <w:t xml:space="preserve">represented by {Contact.FirstName} {Contact.LastName}</w:t>
            </w:r>
          </w:p>
        </w:tc>
      </w:tr>
    </w:tbl>
    <w:p>
      <w:pPr>
        <w:spacing w:after="160"/>
      </w:pPr>
    </w:p>
    <w:p>
      <w:pPr>
        <w:pBdr>
          <w:bottom w:val="single" w:color="1E7145" w:sz="6" w:space="4"/>
        </w:pBdr>
        <w:spacing w:after="120" w:before="260"/>
      </w:pPr>
      <w:r>
        <w:rPr>
          <w:b/>
          <w:bCs/>
          <w:caps/>
          <w:color w:val="1E7145"/>
          <w:sz w:val="22"/>
          <w:szCs w:val="22"/>
        </w:rPr>
        <w:t xml:space="preserve">1. Recitals</w:t>
      </w:r>
    </w:p>
    <w:p>
      <w:pPr>
        <w:spacing w:after="160"/>
      </w:pPr>
      <w:r>
        <w:rPr>
          <w:b w:val="false"/>
          <w:bCs w:val="false"/>
          <w:i w:val="false"/>
          <w:iCs w:val="false"/>
          <w:sz w:val="20"/>
          <w:szCs w:val="20"/>
        </w:rPr>
        <w:t xml:space="preserve">WHEREAS, a dispute has arisen between the parties as described below, and the parties wish to resolve this dispute fully and finally without further litigation:</w:t>
      </w:r>
    </w:p>
    <w:p>
      <w:pPr>
        <w:spacing w:after="160"/>
      </w:pPr>
      <w:r>
        <w:rPr>
          <w:b w:val="false"/>
          <w:bCs w:val="false"/>
          <w:i w:val="false"/>
          <w:iCs w:val="false"/>
          <w:sz w:val="20"/>
          <w:szCs w:val="20"/>
        </w:rPr>
        <w:t xml:space="preserve">{Description}</w:t>
      </w:r>
    </w:p>
    <w:p>
      <w:pPr>
        <w:pBdr>
          <w:bottom w:val="single" w:color="1E7145" w:sz="6" w:space="4"/>
        </w:pBdr>
        <w:spacing w:after="120" w:before="260"/>
      </w:pPr>
      <w:r>
        <w:rPr>
          <w:b/>
          <w:bCs/>
          <w:caps/>
          <w:color w:val="1E7145"/>
          <w:sz w:val="22"/>
          <w:szCs w:val="22"/>
        </w:rPr>
        <w:t xml:space="preserve">2. Settlement Terms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25"/>
        <w:gridCol w:w="6855"/>
      </w:tblGrid>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1E7145"/>
                <w:sz w:val="19"/>
                <w:szCs w:val="19"/>
              </w:rPr>
              <w:t xml:space="preserve">Settlement Amount</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{SettlementAmount__c | format:2:'10,000,000.5':'$'}</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1E7145"/>
                <w:sz w:val="19"/>
                <w:szCs w:val="19"/>
              </w:rPr>
              <w:t xml:space="preserve">Payment Terms</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{PaymentTerms__c}</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1E7145"/>
                <w:sz w:val="19"/>
                <w:szCs w:val="19"/>
              </w:rPr>
              <w:t xml:space="preserve">Payment Due Date</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{PaymentDueDate__c | formatDate:'MMMM DD, YYYY'}</w:t>
            </w:r>
          </w:p>
        </w:tc>
      </w:tr>
    </w:tbl>
    <w:p>
      <w:pPr>
        <w:spacing w:after="160"/>
      </w:pPr>
    </w:p>
    <w:p>
      <w:r>
        <w:rPr>
          <w:rFonts w:ascii="Courier New" w:cs="Courier New" w:eastAsia="Courier New" w:hAnsi="Courier New"/>
          <w:color w:val="999999"/>
          <w:sz w:val="16"/>
          <w:szCs w:val="16"/>
        </w:rPr>
        <w:t xml:space="preserve">{#SettlementAmount__c &gt; 0}</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A5D6A7" w:sz="4"/>
              <w:left w:val="single" w:color="A5D6A7" w:sz="4"/>
              <w:bottom w:val="single" w:color="A5D6A7" w:sz="4"/>
              <w:right w:val="single" w:color="A5D6A7" w:sz="4"/>
            </w:tcBorders>
            <w:shd w:fill="E8F5E9" w:val="clear"/>
            <w:tcMar>
              <w:top w:type="dxa" w:w="140"/>
              <w:left w:type="dxa" w:w="180"/>
              <w:bottom w:type="dxa" w:w="140"/>
              <w:right w:type="dxa" w:w="180"/>
            </w:tcMar>
          </w:tcPr>
          <w:p>
            <w:pPr>
              <w:spacing w:after="60"/>
            </w:pPr>
            <w:r>
              <w:rPr>
                <w:b/>
                <w:bCs/>
                <w:color w:val="1B5E20"/>
                <w:sz w:val="20"/>
                <w:szCs w:val="20"/>
              </w:rPr>
              <w:t xml:space="preserve">PAYMENT OBLIGATION</w:t>
            </w:r>
          </w:p>
          <w:p>
            <w:r>
              <w:rPr>
                <w:color w:val="1B5E20"/>
                <w:sz w:val="19"/>
                <w:szCs w:val="19"/>
              </w:rPr>
              <w:t xml:space="preserve">Payment of {SettlementAmount__c | format:2:'10,000,000.5':'$'} is due in accordance with the payment terms stated above. Timely payment is a material condition of this settlement.</w:t>
            </w:r>
          </w:p>
        </w:tc>
      </w:tr>
    </w:tbl>
    <w:p>
      <w:r>
        <w:rPr>
          <w:rFonts w:ascii="Courier New" w:cs="Courier New" w:eastAsia="Courier New" w:hAnsi="Courier New"/>
          <w:color w:val="999999"/>
          <w:sz w:val="16"/>
          <w:szCs w:val="16"/>
        </w:rPr>
        <w:t xml:space="preserve">{/}</w:t>
      </w:r>
    </w:p>
    <w:p>
      <w:pPr>
        <w:spacing w:after="160"/>
      </w:pPr>
    </w:p>
    <w:p>
      <w:pPr>
        <w:pBdr>
          <w:bottom w:val="single" w:color="1E7145" w:sz="6" w:space="4"/>
        </w:pBdr>
        <w:spacing w:after="120" w:before="260"/>
      </w:pPr>
      <w:r>
        <w:rPr>
          <w:b/>
          <w:bCs/>
          <w:caps/>
          <w:color w:val="1E7145"/>
          <w:sz w:val="22"/>
          <w:szCs w:val="22"/>
        </w:rPr>
        <w:t xml:space="preserve">3. Mutual Release</w:t>
      </w:r>
    </w:p>
    <w:p>
      <w:pPr>
        <w:spacing w:after="160"/>
      </w:pPr>
      <w:r>
        <w:rPr>
          <w:b w:val="false"/>
          <w:bCs w:val="false"/>
          <w:i w:val="false"/>
          <w:iCs w:val="false"/>
          <w:sz w:val="20"/>
          <w:szCs w:val="20"/>
        </w:rPr>
        <w:t xml:space="preserve">In consideration of the terms of this Agreement, each party, on behalf of itself and its respective successors, assigns, and representatives, hereby releases and forever discharges the other party from any and all claims, demands, and causes of action, whether known or unknown, arising out of or related to the matters described in the Recitals above.</w:t>
      </w:r>
    </w:p>
    <w:p>
      <w:pPr>
        <w:pBdr>
          <w:bottom w:val="single" w:color="1E7145" w:sz="6" w:space="4"/>
        </w:pBdr>
        <w:spacing w:after="120" w:before="260"/>
      </w:pPr>
      <w:r>
        <w:rPr>
          <w:b/>
          <w:bCs/>
          <w:caps/>
          <w:color w:val="1E7145"/>
          <w:sz w:val="22"/>
          <w:szCs w:val="22"/>
        </w:rPr>
        <w:t xml:space="preserve">4. Confidentiality</w:t>
      </w:r>
    </w:p>
    <w:p>
      <w:pPr>
        <w:spacing w:after="160"/>
      </w:pPr>
      <w:r>
        <w:rPr>
          <w:b w:val="false"/>
          <w:bCs w:val="false"/>
          <w:i w:val="false"/>
          <w:iCs w:val="false"/>
          <w:sz w:val="20"/>
          <w:szCs w:val="20"/>
        </w:rPr>
        <w:t xml:space="preserve">The parties agree to keep the terms and existence of this Agreement confidential, except as required by law or to their respective legal and financial advisors.</w:t>
      </w:r>
    </w:p>
    <w:p>
      <w:pPr>
        <w:pBdr>
          <w:bottom w:val="single" w:color="1E7145" w:sz="6" w:space="4"/>
        </w:pBdr>
        <w:spacing w:after="120" w:before="260"/>
      </w:pPr>
      <w:r>
        <w:rPr>
          <w:b/>
          <w:bCs/>
          <w:caps/>
          <w:color w:val="1E7145"/>
          <w:sz w:val="22"/>
          <w:szCs w:val="22"/>
        </w:rPr>
        <w:t xml:space="preserve">5. No Admission of Liability</w:t>
      </w:r>
    </w:p>
    <w:p>
      <w:pPr>
        <w:spacing w:after="160"/>
      </w:pPr>
      <w:r>
        <w:rPr>
          <w:b w:val="false"/>
          <w:bCs w:val="false"/>
          <w:i w:val="false"/>
          <w:iCs w:val="false"/>
          <w:sz w:val="20"/>
          <w:szCs w:val="20"/>
        </w:rPr>
        <w:t xml:space="preserve">This Agreement represents a compromise of disputed claims and shall not be construed as an admission of liability or wrongdoing by either party.</w:t>
      </w:r>
    </w:p>
    <w:p>
      <w:pPr>
        <w:pBdr>
          <w:bottom w:val="single" w:color="1E7145" w:sz="6" w:space="4"/>
        </w:pBdr>
        <w:spacing w:after="120" w:before="260"/>
      </w:pPr>
      <w:r>
        <w:rPr>
          <w:b/>
          <w:bCs/>
          <w:caps/>
          <w:color w:val="1E7145"/>
          <w:sz w:val="22"/>
          <w:szCs w:val="22"/>
        </w:rPr>
        <w:t xml:space="preserve">6. Execution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D9D9D9" w:sz="4"/>
              <w:left w:val="single" w:color="D9D9D9" w:sz="4"/>
              <w:bottom w:val="single" w:color="D9D9D9" w:sz="4"/>
              <w:right w:val="single" w:color="D9D9D9" w:sz="4"/>
            </w:tcBorders>
            <w:tcMar>
              <w:top w:type="dxa" w:w="140"/>
              <w:left w:type="dxa" w:w="140"/>
              <w:bottom w:type="dxa" w:w="140"/>
              <w:right w:type="dxa" w:w="140"/>
            </w:tcMar>
          </w:tcPr>
          <w:p>
            <w:pPr>
              <w:spacing w:after="60"/>
            </w:pPr>
            <w:r>
              <w:rPr>
                <w:b/>
                <w:bCs/>
                <w:color w:val="1E7145"/>
                <w:sz w:val="18"/>
                <w:szCs w:val="18"/>
              </w:rPr>
              <w:t xml:space="preserve">FOR {Organization.Name}</w:t>
            </w:r>
          </w:p>
          <w:p>
            <w:pPr>
              <w:spacing w:after="300"/>
            </w:pPr>
            <w:r>
              <w:rPr>
                <w:sz w:val="18"/>
                <w:szCs w:val="18"/>
              </w:rPr>
              <w:t xml:space="preserve">Signature: ___________________________</w:t>
            </w:r>
          </w:p>
          <w:p>
            <w:pPr>
              <w:spacing w:after="40"/>
            </w:pPr>
            <w:r>
              <w:rPr>
                <w:sz w:val="18"/>
                <w:szCs w:val="18"/>
              </w:rPr>
              <w:t xml:space="preserve">Name: {Owner.FirstName} {Owner.LastName}</w:t>
            </w:r>
          </w:p>
          <w:p>
            <w:pPr>
              <w:spacing w:after="40"/>
            </w:pPr>
            <w:r>
              <w:rPr>
                <w:sz w:val="18"/>
                <w:szCs w:val="18"/>
              </w:rPr>
              <w:t xml:space="preserve">Title: {Owner.Title}</w:t>
            </w:r>
          </w:p>
          <w:p>
            <w:pPr>
              <w:spacing w:after="40"/>
            </w:pPr>
            <w:r>
              <w:rPr>
                <w:sz w:val="18"/>
                <w:szCs w:val="18"/>
              </w:rPr>
              <w:t xml:space="preserve">Date: {TODAY | formatDate:'MMMM DD, YYYY'}</w:t>
            </w:r>
          </w:p>
        </w:tc>
        <w:tc>
          <w:tcPr>
            <w:tcW w:type="dxa" w:w="5040"/>
            <w:tcBorders>
              <w:top w:val="single" w:color="D9D9D9" w:sz="4"/>
              <w:left w:val="single" w:color="D9D9D9" w:sz="4"/>
              <w:bottom w:val="single" w:color="D9D9D9" w:sz="4"/>
              <w:right w:val="single" w:color="D9D9D9" w:sz="4"/>
            </w:tcBorders>
            <w:tcMar>
              <w:top w:type="dxa" w:w="140"/>
              <w:left w:type="dxa" w:w="140"/>
              <w:bottom w:type="dxa" w:w="140"/>
              <w:right w:type="dxa" w:w="140"/>
            </w:tcMar>
          </w:tcPr>
          <w:p>
            <w:pPr>
              <w:spacing w:after="60"/>
            </w:pPr>
            <w:r>
              <w:rPr>
                <w:b/>
                <w:bCs/>
                <w:color w:val="1E7145"/>
                <w:sz w:val="18"/>
                <w:szCs w:val="18"/>
              </w:rPr>
              <w:t xml:space="preserve">FOR {Account.Name}</w:t>
            </w:r>
          </w:p>
          <w:p>
            <w:pPr>
              <w:spacing w:after="300"/>
            </w:pPr>
            <w:r>
              <w:rPr>
                <w:sz w:val="18"/>
                <w:szCs w:val="18"/>
              </w:rPr>
              <w:t xml:space="preserve">Signature: ___________________________</w:t>
            </w:r>
          </w:p>
          <w:p>
            <w:pPr>
              <w:spacing w:after="40"/>
            </w:pPr>
            <w:r>
              <w:rPr>
                <w:sz w:val="18"/>
                <w:szCs w:val="18"/>
              </w:rPr>
              <w:t xml:space="preserve">Name: {Contact.FirstName} {Contact.LastName}</w:t>
            </w:r>
          </w:p>
          <w:p>
            <w:pPr>
              <w:spacing w:after="40"/>
            </w:pPr>
            <w:r>
              <w:rPr>
                <w:sz w:val="18"/>
                <w:szCs w:val="18"/>
              </w:rPr>
              <w:t xml:space="preserve">Date: ___________________________</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5"/>
        <w:szCs w:val="15"/>
      </w:rPr>
      <w:t xml:space="preserve">{Organization.Name}  |  Settlement {CaseNumber}  |  Confidential  |  © {CURRENT_YEAR} {Organization.Name}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2026-08-17T09:10:45.847Z</dcterms:created>
  <dcterms:modified xsi:type="dcterms:W3CDTF">2026-08-17T09:10:45.847Z</dcterms:modified>
</cp:coreProperties>
</file>

<file path=docProps/custom.xml><?xml version="1.0" encoding="utf-8"?>
<Properties xmlns="http://schemas.openxmlformats.org/officeDocument/2006/custom-properties" xmlns:vt="http://schemas.openxmlformats.org/officeDocument/2006/docPropsVTypes"/>
</file>