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CREDIT CONTROL REPORT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{Organization.Name}  |  {Account.Name}  |  As of {TODAY | formatDate:'MMMM DD, YYYY'}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CUSTOMER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CREDIT LIMIT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CURRENT BALANCE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RISK RATING</w:t>
            </w:r>
          </w:p>
        </w:tc>
      </w:tr>
      <w:tr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{Account.Name}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{CreditLimit__c | format:2:'10,000,000.5':'$'}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{Customer_Invoices__r | sumBy:'BalanceDue__c' | format:2:'10,000,000.5':'$'}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{RiskRating__c}</w:t>
            </w:r>
          </w:p>
        </w:tc>
      </w:tr>
    </w:tbl>
    <w:p>
      <w:pPr>
        <w:spacing w:after="160"/>
      </w:pP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{#RiskRating__c == "High"}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1B0B0" w:sz="4"/>
              <w:left w:val="single" w:color="F1B0B0" w:sz="4"/>
              <w:bottom w:val="single" w:color="F1B0B0" w:sz="4"/>
              <w:right w:val="single" w:color="F1B0B0" w:sz="4"/>
            </w:tcBorders>
            <w:shd w:fill="FDED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8B1E1E"/>
                <w:sz w:val="20"/>
                <w:szCs w:val="20"/>
              </w:rPr>
              <w:t xml:space="preserve">⚠ HIGH RISK ACCOUNT</w:t>
            </w:r>
          </w:p>
          <w:p>
            <w:r>
              <w:rPr>
                <w:color w:val="8B1E1E"/>
                <w:sz w:val="19"/>
                <w:szCs w:val="19"/>
              </w:rPr>
              <w:t xml:space="preserve">This account is flagged as high risk based on payment history and current exposure. Consider reviewing credit terms before extending further credit.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{#RiskRating__c == "Medium"}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5DEA0" w:sz="4"/>
              <w:left w:val="single" w:color="F5DEA0" w:sz="4"/>
              <w:bottom w:val="single" w:color="F5DEA0" w:sz="4"/>
              <w:right w:val="single" w:color="F5DEA0" w:sz="4"/>
            </w:tcBorders>
            <w:shd w:fill="FFF8E7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7A4A00"/>
                <w:sz w:val="20"/>
                <w:szCs w:val="20"/>
              </w:rPr>
              <w:t xml:space="preserve">○ MEDIUM RISK ACCOUNT</w:t>
            </w:r>
          </w:p>
          <w:p>
            <w:r>
              <w:rPr>
                <w:color w:val="7A4A00"/>
                <w:sz w:val="19"/>
                <w:szCs w:val="19"/>
              </w:rPr>
              <w:t xml:space="preserve">This account shows some payment delays. Monitor closely and follow up on overdue items.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{#RiskRating__c == "Low"}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A5D6A7" w:sz="4"/>
              <w:left w:val="single" w:color="A5D6A7" w:sz="4"/>
              <w:bottom w:val="single" w:color="A5D6A7" w:sz="4"/>
              <w:right w:val="single" w:color="A5D6A7" w:sz="4"/>
            </w:tcBorders>
            <w:shd w:fill="E8F5E9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B5E20"/>
                <w:sz w:val="20"/>
                <w:szCs w:val="20"/>
              </w:rPr>
              <w:t xml:space="preserve">✓ LOW RISK ACCOUNT</w:t>
            </w:r>
          </w:p>
          <w:p>
            <w:r>
              <w:rPr>
                <w:color w:val="1B5E20"/>
                <w:sz w:val="19"/>
                <w:szCs w:val="19"/>
              </w:rPr>
              <w:t xml:space="preserve">This account has a strong payment history with no significant overdue balances.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pPr>
        <w:spacing w:after="160"/>
      </w:pP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1. Outstanding Invoices</w:t>
      </w:r>
    </w:p>
    <w:p>
      <w:pPr>
        <w:spacing w:before="6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{#Customer_Invoices__r | orderBy:'DueDate__c':'asc'}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INVOICE #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DUE DATE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DAYS OVERDUE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AMOUNT DUE</w:t>
            </w:r>
          </w:p>
        </w:tc>
      </w:tr>
      <w:tr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{InvoiceNumber__c}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{DueDate__c | formatDate:'MMM DD, YYYY'}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{DaysOverdue__c}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{BalanceDue__c | format:2:'10,000,000.5':'$'}</w:t>
            </w:r>
          </w:p>
        </w:tc>
      </w:tr>
    </w:tbl>
    <w:p>
      <w:pPr>
        <w:spacing w:after="10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{/Customer_Invoices__r}</w:t>
      </w:r>
    </w:p>
    <w:p>
      <w:pPr>
        <w:spacing w:after="8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TOTAL OUTSTANDING</w:t>
            </w:r>
          </w:p>
        </w:tc>
      </w:tr>
      <w:tr>
        <w:tc>
          <w:tcPr>
            <w:tcW w:type="dxa" w:w="1008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{Customer_Invoices__r | sumBy:'BalanceDue__c' | format:2:'10,000,000.5':'$'}</w:t>
            </w:r>
          </w:p>
        </w:tc>
      </w:tr>
    </w:tbl>
    <w:p>
      <w:pPr>
        <w:spacing w:after="160"/>
      </w:pP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2. Collection Actions Taken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{CollectionActionsNotes__c}</w:t>
      </w: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3. Recommendation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{CreditControlRecommendation__c}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>PREPARED BY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{Owner.FirstName} {Owner.LastName}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{TODAY | formatDate:'MMMM DD, YYYY'}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>REVIEWED BY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___________________________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{Organization.Name}  |  Credit Control – {Account.Name}  |  © {CURRENT_YEAR} {Organization.Name}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2026-08-24T09:03:09.353Z</dcterms:created>
  <dcterms:modified xsi:type="dcterms:W3CDTF">2026-08-24T09:03:09.353Z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