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color w:val="1F3864"/>
          <w:sz w:val="34"/>
          <w:szCs w:val="34"/>
        </w:rPr>
        <w:t xml:space="preserve">ESCROW AGREEMENT</w:t>
      </w:r>
    </w:p>
    <w:p>
      <w:pPr>
        <w:spacing w:after="200"/>
        <w:jc w:val="center"/>
      </w:pPr>
      <w:r>
        <w:rPr>
          <w:color w:val="808080"/>
          <w:sz w:val="18"/>
          <w:szCs w:val="18"/>
        </w:rPr>
        <w:t xml:space="preserve">{Name}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DEPOSITOR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{Organization.Name}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{Organization.Street}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{Organization.City}, {Organization.State} {Organization.PostalCode}</w:t>
            </w:r>
          </w:p>
        </w:tc>
        <w:tc>
          <w:tcPr>
            <w:tcW w:type="dxa" w:w="5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pPr>
              <w:spacing w:after="8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BENEFICIARY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{Account.Name}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{Account.BillingStreet}</w:t>
            </w:r>
          </w:p>
          <w:p>
            <w:pPr>
              <w:spacing w:after="120"/>
            </w:pPr>
            <w:r>
              <w:rPr>
                <w:sz w:val="21"/>
                <w:szCs w:val="21"/>
              </w:rPr>
              <w:t xml:space="preserve">{Account.BillingCity}, {Account.BillingState} {Account.BillingPostalCode}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7580"/>
      </w:tblGrid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Contract No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{ContractNumber}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{StartDate | formatDate:'MMMM DD, YYYY'}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Escrow Amount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{Escrow_Amount__c | format:2:'10,000,000.5':'$'}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Escrow Agent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{Escrow_Agent__c}</w:t>
            </w:r>
          </w:p>
        </w:tc>
      </w:tr>
      <w:t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Status</w:t>
            </w:r>
          </w:p>
        </w:tc>
        <w:tc>
          <w:tcPr>
            <w:tcW w:type="dxa" w:w="7580"/>
            <w:gridSpan w:val="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{Status}</w:t>
            </w:r>
          </w:p>
        </w:tc>
      </w:tr>
    </w:tbl>
    <w:p>
      <w:pPr>
        <w:spacing w:after="120"/>
      </w:pPr>
      <w:r>
        <w:rPr>
          <w:sz w:val="21"/>
          <w:szCs w:val="21"/>
        </w:rPr>
        <w:t xml:space="preserve"/>
      </w:r>
    </w:p>
    <w:p>
      <w:pPr>
        <w:spacing w:after="120"/>
      </w:pPr>
      <w:r>
        <w:rPr>
          <w:sz w:val="21"/>
          <w:szCs w:val="21"/>
        </w:rPr>
        <w:t xml:space="preserve">This Escrow Agreement ("Agreement") is entered into as of {StartDate | formatDate:'MMMM DD, YYYY'} by and among {Organization.Name} ("Depositor"), {Account.Name} ("Beneficiary"), and {Escrow_Agent__c} ("Escrow Agent").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1. APPOINTMENT OF ESCROW AGENT</w:t>
      </w:r>
    </w:p>
    <w:p>
      <w:pPr>
        <w:spacing w:after="120"/>
      </w:pPr>
      <w:r>
        <w:rPr>
          <w:sz w:val="21"/>
          <w:szCs w:val="21"/>
        </w:rPr>
        <w:t xml:space="preserve">The Parties appoint {Escrow_Agent__c} to act as Escrow Agent and to hold the Escrow Amount in accordance with the terms of this Agreement.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2. DEPOSIT</w:t>
      </w:r>
    </w:p>
    <w:p>
      <w:pPr>
        <w:spacing w:after="120"/>
      </w:pPr>
      <w:r>
        <w:rPr>
          <w:sz w:val="21"/>
          <w:szCs w:val="21"/>
        </w:rPr>
        <w:t xml:space="preserve">Depositor shall deposit {Escrow_Amount__c | format:2:'10,000,000.5':'$'} with the Escrow Agent within five business days of the Effective Date.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3. RELEASE CONDITIONS</w:t>
      </w:r>
    </w:p>
    <w:p>
      <w:pPr>
        <w:spacing w:after="120"/>
      </w:pPr>
      <w:r>
        <w:rPr>
          <w:sz w:val="21"/>
          <w:szCs w:val="21"/>
        </w:rPr>
        <w:t xml:space="preserve">The Escrow Amount shall be released upon satisfaction of the following conditions:</w:t>
      </w:r>
    </w:p>
    <w:p>
      <w:pPr>
        <w:spacing w:after="120"/>
      </w:pPr>
      <w:r>
        <w:rPr>
          <w:sz w:val="21"/>
          <w:szCs w:val="21"/>
        </w:rPr>
        <w:t xml:space="preserve">{#Escrow_Conditions__r}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5080"/>
      </w:tblGrid>
      <w:tr>
        <w:trPr>
          <w:tblHeader/>
        </w:trPr>
        <w:tc>
          <w:tcPr>
            <w:tcW w:type="dxa" w:w="500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Condition</w:t>
            </w:r>
          </w:p>
        </w:tc>
        <w:tc>
          <w:tcPr>
            <w:tcW w:type="dxa" w:w="5080"/>
            <w:tcBorders>
              <w:top w:val="single" w:color="999999" w:sz="4"/>
              <w:left w:val="single" w:color="999999" w:sz="4"/>
              <w:bottom w:val="single" w:color="1F3864" w:sz="6"/>
              <w:right w:val="single" w:color="999999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Release Trigger</w:t>
            </w:r>
          </w:p>
        </w:tc>
      </w:tr>
      <w:tr>
        <w:tc>
          <w:tcPr>
            <w:tcW w:type="dxa" w:w="5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{Condition_Description__c}</w:t>
            </w:r>
          </w:p>
        </w:tc>
        <w:tc>
          <w:tcPr>
            <w:tcW w:type="dxa" w:w="50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sz w:val="20"/>
                <w:szCs w:val="20"/>
              </w:rPr>
              <w:t xml:space="preserve">{Release_Trigger__c}</w:t>
            </w:r>
          </w:p>
        </w:tc>
      </w:tr>
    </w:tbl>
    <w:p>
      <w:pPr>
        <w:spacing w:before="40"/>
      </w:pPr>
      <w:r>
        <w:rPr>
          <w:sz w:val="21"/>
          <w:szCs w:val="21"/>
        </w:rPr>
        <w:t xml:space="preserve">{/Escrow_Conditions__r}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4. FEES</w:t>
      </w:r>
    </w:p>
    <w:p>
      <w:pPr>
        <w:spacing w:after="120"/>
      </w:pPr>
      <w:r>
        <w:rPr>
          <w:sz w:val="21"/>
          <w:szCs w:val="21"/>
        </w:rPr>
        <w:t xml:space="preserve">The fees of the Escrow Agent shall be borne equally by Depositor and Beneficiary, unless otherwise agreed in writing.</w:t>
      </w:r>
    </w:p>
    <w:p>
      <w:pPr>
        <w:pBdr>
          <w:bottom w:val="single" w:color="1F3864" w:sz="6" w:space="2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5. GOVERNING LAW</w:t>
      </w:r>
    </w:p>
    <w:p>
      <w:pPr>
        <w:spacing w:after="120"/>
      </w:pPr>
      <w:r>
        <w:rPr>
          <w:sz w:val="21"/>
          <w:szCs w:val="21"/>
        </w:rPr>
        <w:t xml:space="preserve">This Agreement shall be governed by and construed in accordance with the laws of {Account.BillingState}.</w:t>
      </w:r>
    </w:p>
    <w:p>
      <w:pPr>
        <w:spacing w:after="120"/>
      </w:pPr>
      <w:r>
        <w:rPr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DEPOSITOR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{Owner.Name}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pPr>
              <w:spacing w:after="300"/>
            </w:pPr>
            <w:r>
              <w:rPr>
                <w:b/>
                <w:bCs/>
                <w:sz w:val="20"/>
                <w:szCs w:val="20"/>
              </w:rPr>
              <w:t xml:space="preserve">BENEFICIARY</w:t>
            </w:r>
          </w:p>
          <w:p>
            <w:pPr>
              <w:spacing w:after="160"/>
            </w:pPr>
            <w:r>
              <w:rPr>
                <w:sz w:val="21"/>
                <w:szCs w:val="21"/>
              </w:rPr>
              <w:t xml:space="preserve">Signature: __________________________</w:t>
            </w:r>
          </w:p>
          <w:p>
            <w:pPr>
              <w:spacing w:after="40"/>
            </w:pPr>
            <w:r>
              <w:rPr>
                <w:b/>
                <w:bCs/>
                <w:sz w:val="21"/>
                <w:szCs w:val="21"/>
              </w:rPr>
              <w:t xml:space="preserve">{CustomerSigned.Name}</w:t>
            </w:r>
          </w:p>
          <w:p>
            <w:pPr>
              <w:spacing w:after="0"/>
            </w:pPr>
            <w:r>
              <w:rPr>
                <w:sz w:val="21"/>
                <w:szCs w:val="21"/>
              </w:rPr>
              <w:t xml:space="preserve">Date: 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color w:val="808080"/>
        <w:sz w:val="16"/>
        <w:szCs w:val="16"/>
      </w:rPr>
      <w:t xml:space="preserve">{Organization.Name} | Escrow Agreement | © {CURRENT_YEAR}. Confidential.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2026-08-20T10:48:55.038Z</dcterms:created>
  <dcterms:modified xsi:type="dcterms:W3CDTF">2026-08-20T10:48:55.038Z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