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color w:val="1F3864"/>
          <w:sz w:val="34"/>
          <w:szCs w:val="34"/>
        </w:rPr>
        <w:t xml:space="preserve">TERMS OF SERVICE</w:t>
      </w:r>
    </w:p>
    <w:p>
      <w:pPr>
        <w:spacing w:after="200"/>
        <w:jc w:val="center"/>
      </w:pPr>
      <w:r>
        <w:rPr>
          <w:color w:val="808080"/>
          <w:sz w:val="18"/>
          <w:szCs w:val="18"/>
        </w:rPr>
        <w:t xml:space="preserve">{Organization.Name} — SaaS Platform</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c>
          <w:tcPr>
            <w:tcW w:type="dxa" w:w="5040"/>
            <w:tcBorders>
              <w:top w:val="single" w:color="999999" w:sz="4"/>
              <w:left w:val="single" w:color="999999" w:sz="4"/>
              <w:bottom w:val="single" w:color="999999" w:sz="4"/>
              <w:right w:val="single" w:color="999999" w:sz="4"/>
            </w:tcBorders>
            <w:tcMar>
              <w:top w:type="dxa" w:w="120"/>
              <w:left w:type="dxa" w:w="150"/>
              <w:bottom w:type="dxa" w:w="120"/>
              <w:right w:type="dxa" w:w="150"/>
            </w:tcMar>
          </w:tcPr>
          <w:p>
            <w:pPr>
              <w:spacing w:after="80"/>
            </w:pPr>
            <w:r>
              <w:rPr>
                <w:b/>
                <w:bCs/>
                <w:color w:val="1F3864"/>
                <w:sz w:val="20"/>
                <w:szCs w:val="20"/>
              </w:rPr>
              <w:t xml:space="preserve">SERVICE PROVIDER</w:t>
            </w:r>
          </w:p>
          <w:p>
            <w:pPr>
              <w:spacing w:after="120"/>
            </w:pPr>
            <w:r>
              <w:rPr>
                <w:sz w:val="21"/>
                <w:szCs w:val="21"/>
              </w:rPr>
              <w:t xml:space="preserve">{Organization.Name}</w:t>
            </w:r>
          </w:p>
          <w:p>
            <w:pPr>
              <w:spacing w:after="120"/>
            </w:pPr>
            <w:r>
              <w:rPr>
                <w:sz w:val="21"/>
                <w:szCs w:val="21"/>
              </w:rPr>
              <w:t xml:space="preserve">{Organization.Street}</w:t>
            </w:r>
          </w:p>
          <w:p>
            <w:pPr>
              <w:spacing w:after="120"/>
            </w:pPr>
            <w:r>
              <w:rPr>
                <w:sz w:val="21"/>
                <w:szCs w:val="21"/>
              </w:rPr>
              <w:t xml:space="preserve">{Organization.City}, {Organization.State} {Organization.PostalCode}</w:t>
            </w:r>
          </w:p>
        </w:tc>
        <w:tc>
          <w:tcPr>
            <w:tcW w:type="dxa" w:w="5040"/>
            <w:tcBorders>
              <w:top w:val="single" w:color="999999" w:sz="4"/>
              <w:left w:val="single" w:color="999999" w:sz="4"/>
              <w:bottom w:val="single" w:color="999999" w:sz="4"/>
              <w:right w:val="single" w:color="999999" w:sz="4"/>
            </w:tcBorders>
            <w:tcMar>
              <w:top w:type="dxa" w:w="120"/>
              <w:left w:type="dxa" w:w="150"/>
              <w:bottom w:type="dxa" w:w="120"/>
              <w:right w:type="dxa" w:w="150"/>
            </w:tcMar>
          </w:tcPr>
          <w:p>
            <w:pPr>
              <w:spacing w:after="80"/>
            </w:pPr>
            <w:r>
              <w:rPr>
                <w:b/>
                <w:bCs/>
                <w:color w:val="1F3864"/>
                <w:sz w:val="20"/>
                <w:szCs w:val="20"/>
              </w:rPr>
              <w:t xml:space="preserve">CUSTOMER</w:t>
            </w:r>
          </w:p>
          <w:p>
            <w:pPr>
              <w:spacing w:after="120"/>
            </w:pPr>
            <w:r>
              <w:rPr>
                <w:sz w:val="21"/>
                <w:szCs w:val="21"/>
              </w:rPr>
              <w:t xml:space="preserve">{Account.Name}</w:t>
            </w:r>
          </w:p>
          <w:p>
            <w:pPr>
              <w:spacing w:after="120"/>
            </w:pPr>
            <w:r>
              <w:rPr>
                <w:sz w:val="21"/>
                <w:szCs w:val="21"/>
              </w:rPr>
              <w:t xml:space="preserve">{Account.BillingStreet}</w:t>
            </w:r>
          </w:p>
          <w:p>
            <w:pPr>
              <w:spacing w:after="120"/>
            </w:pPr>
            <w:r>
              <w:rPr>
                <w:sz w:val="21"/>
                <w:szCs w:val="21"/>
              </w:rPr>
              <w:t xml:space="preserve">{Account.BillingCity}, {Account.BillingState} {Account.BillingPostalCode}</w:t>
            </w:r>
          </w:p>
        </w:tc>
      </w:tr>
    </w:tbl>
    <w:p>
      <w:pPr>
        <w:spacing w:after="120"/>
      </w:pPr>
      <w:r>
        <w:rPr>
          <w:sz w:val="21"/>
          <w:szCs w:val="21"/>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500"/>
        <w:gridCol w:w="7580"/>
      </w:tblGrid>
      <w:tr>
        <w:tc>
          <w:tcPr>
            <w:tcW w:type="dxa" w:w="2500"/>
            <w:tcBorders>
              <w:top w:val="single" w:color="999999" w:sz="4"/>
              <w:left w:val="single" w:color="999999" w:sz="4"/>
              <w:bottom w:val="single" w:color="999999" w:sz="4"/>
              <w:right w:val="single" w:color="999999" w:sz="4"/>
            </w:tcBorders>
            <w:shd w:fill="F2F2F2" w:val="clear"/>
            <w:tcMar>
              <w:top w:type="dxa" w:w="60"/>
              <w:left w:type="dxa" w:w="100"/>
              <w:bottom w:type="dxa" w:w="60"/>
              <w:right w:type="dxa" w:w="100"/>
            </w:tcMar>
          </w:tcPr>
          <w:p>
            <w:pPr>
              <w:spacing w:after="0"/>
            </w:pPr>
            <w:r>
              <w:rPr>
                <w:b/>
                <w:bCs/>
                <w:sz w:val="20"/>
                <w:szCs w:val="20"/>
              </w:rPr>
              <w:t xml:space="preserve">Contract No</w:t>
            </w:r>
          </w:p>
        </w:tc>
        <w:tc>
          <w:tcPr>
            <w:tcW w:type="dxa" w:w="7580"/>
            <w:gridSpan w:val="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sz w:val="21"/>
                <w:szCs w:val="21"/>
              </w:rPr>
              <w:t xml:space="preserve">{ContractNumber}</w:t>
            </w:r>
          </w:p>
        </w:tc>
      </w:tr>
      <w:tr>
        <w:tc>
          <w:tcPr>
            <w:tcW w:type="dxa" w:w="2500"/>
            <w:tcBorders>
              <w:top w:val="single" w:color="999999" w:sz="4"/>
              <w:left w:val="single" w:color="999999" w:sz="4"/>
              <w:bottom w:val="single" w:color="999999" w:sz="4"/>
              <w:right w:val="single" w:color="999999" w:sz="4"/>
            </w:tcBorders>
            <w:shd w:fill="F2F2F2" w:val="clear"/>
            <w:tcMar>
              <w:top w:type="dxa" w:w="60"/>
              <w:left w:type="dxa" w:w="100"/>
              <w:bottom w:type="dxa" w:w="60"/>
              <w:right w:type="dxa" w:w="100"/>
            </w:tcMar>
          </w:tcPr>
          <w:p>
            <w:pPr>
              <w:spacing w:after="0"/>
            </w:pPr>
            <w:r>
              <w:rPr>
                <w:b/>
                <w:bCs/>
                <w:sz w:val="20"/>
                <w:szCs w:val="20"/>
              </w:rPr>
              <w:t xml:space="preserve">Effective Date</w:t>
            </w:r>
          </w:p>
        </w:tc>
        <w:tc>
          <w:tcPr>
            <w:tcW w:type="dxa" w:w="7580"/>
            <w:gridSpan w:val="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sz w:val="21"/>
                <w:szCs w:val="21"/>
              </w:rPr>
              <w:t xml:space="preserve">{StartDate | formatDate:'MMMM DD, YYYY'}</w:t>
            </w:r>
          </w:p>
        </w:tc>
      </w:tr>
      <w:tr>
        <w:tc>
          <w:tcPr>
            <w:tcW w:type="dxa" w:w="2500"/>
            <w:tcBorders>
              <w:top w:val="single" w:color="999999" w:sz="4"/>
              <w:left w:val="single" w:color="999999" w:sz="4"/>
              <w:bottom w:val="single" w:color="999999" w:sz="4"/>
              <w:right w:val="single" w:color="999999" w:sz="4"/>
            </w:tcBorders>
            <w:shd w:fill="F2F2F2" w:val="clear"/>
            <w:tcMar>
              <w:top w:type="dxa" w:w="60"/>
              <w:left w:type="dxa" w:w="100"/>
              <w:bottom w:type="dxa" w:w="60"/>
              <w:right w:type="dxa" w:w="100"/>
            </w:tcMar>
          </w:tcPr>
          <w:p>
            <w:pPr>
              <w:spacing w:after="0"/>
            </w:pPr>
            <w:r>
              <w:rPr>
                <w:b/>
                <w:bCs/>
                <w:sz w:val="20"/>
                <w:szCs w:val="20"/>
              </w:rPr>
              <w:t xml:space="preserve">End Date</w:t>
            </w:r>
          </w:p>
        </w:tc>
        <w:tc>
          <w:tcPr>
            <w:tcW w:type="dxa" w:w="7580"/>
            <w:gridSpan w:val="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sz w:val="21"/>
                <w:szCs w:val="21"/>
              </w:rPr>
              <w:t xml:space="preserve">{EndDate | formatDate:'MMMM DD, YYYY'}</w:t>
            </w:r>
          </w:p>
        </w:tc>
      </w:tr>
      <w:tr>
        <w:tc>
          <w:tcPr>
            <w:tcW w:type="dxa" w:w="2500"/>
            <w:tcBorders>
              <w:top w:val="single" w:color="999999" w:sz="4"/>
              <w:left w:val="single" w:color="999999" w:sz="4"/>
              <w:bottom w:val="single" w:color="999999" w:sz="4"/>
              <w:right w:val="single" w:color="999999" w:sz="4"/>
            </w:tcBorders>
            <w:shd w:fill="F2F2F2" w:val="clear"/>
            <w:tcMar>
              <w:top w:type="dxa" w:w="60"/>
              <w:left w:type="dxa" w:w="100"/>
              <w:bottom w:type="dxa" w:w="60"/>
              <w:right w:type="dxa" w:w="100"/>
            </w:tcMar>
          </w:tcPr>
          <w:p>
            <w:pPr>
              <w:spacing w:after="0"/>
            </w:pPr>
            <w:r>
              <w:rPr>
                <w:b/>
                <w:bCs/>
                <w:sz w:val="20"/>
                <w:szCs w:val="20"/>
              </w:rPr>
              <w:t xml:space="preserve">Term</w:t>
            </w:r>
          </w:p>
        </w:tc>
        <w:tc>
          <w:tcPr>
            <w:tcW w:type="dxa" w:w="7580"/>
            <w:gridSpan w:val="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sz w:val="21"/>
                <w:szCs w:val="21"/>
              </w:rPr>
              <w:t xml:space="preserve">{ContractTerm} months</w:t>
            </w:r>
          </w:p>
        </w:tc>
      </w:tr>
      <w:tr>
        <w:tc>
          <w:tcPr>
            <w:tcW w:type="dxa" w:w="2500"/>
            <w:tcBorders>
              <w:top w:val="single" w:color="999999" w:sz="4"/>
              <w:left w:val="single" w:color="999999" w:sz="4"/>
              <w:bottom w:val="single" w:color="999999" w:sz="4"/>
              <w:right w:val="single" w:color="999999" w:sz="4"/>
            </w:tcBorders>
            <w:shd w:fill="F2F2F2" w:val="clear"/>
            <w:tcMar>
              <w:top w:type="dxa" w:w="60"/>
              <w:left w:type="dxa" w:w="100"/>
              <w:bottom w:type="dxa" w:w="60"/>
              <w:right w:type="dxa" w:w="100"/>
            </w:tcMar>
          </w:tcPr>
          <w:p>
            <w:pPr>
              <w:spacing w:after="0"/>
            </w:pPr>
            <w:r>
              <w:rPr>
                <w:b/>
                <w:bCs/>
                <w:sz w:val="20"/>
                <w:szCs w:val="20"/>
              </w:rPr>
              <w:t xml:space="preserve">Status</w:t>
            </w:r>
          </w:p>
        </w:tc>
        <w:tc>
          <w:tcPr>
            <w:tcW w:type="dxa" w:w="7580"/>
            <w:gridSpan w:val="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sz w:val="21"/>
                <w:szCs w:val="21"/>
              </w:rPr>
              <w:t xml:space="preserve">{Status}</w:t>
            </w:r>
          </w:p>
        </w:tc>
      </w:tr>
    </w:tbl>
    <w:p>
      <w:pPr>
        <w:spacing w:after="120"/>
      </w:pPr>
      <w:r>
        <w:rPr>
          <w:sz w:val="21"/>
          <w:szCs w:val="21"/>
        </w:rPr>
        <w:t xml:space="preserve"/>
      </w:r>
    </w:p>
    <w:p>
      <w:pPr>
        <w:spacing w:after="120"/>
      </w:pPr>
      <w:r>
        <w:rPr>
          <w:sz w:val="21"/>
          <w:szCs w:val="21"/>
        </w:rPr>
        <w:t xml:space="preserve">These Terms of Service ("Terms") govern Customer's access to and use of the {Service_Description__c} platform (the "Service") provided by {Organization.Name}, effective {StartDate | formatDate:'MMMM DD, YYYY'}.</w:t>
      </w:r>
    </w:p>
    <w:p>
      <w:pPr>
        <w:pBdr>
          <w:bottom w:val="single" w:color="1F3864" w:sz="6" w:space="2"/>
        </w:pBdr>
        <w:spacing w:after="120" w:before="200"/>
      </w:pPr>
      <w:r>
        <w:rPr>
          <w:b/>
          <w:bCs/>
          <w:color w:val="1F3864"/>
          <w:sz w:val="24"/>
          <w:szCs w:val="24"/>
        </w:rPr>
        <w:t xml:space="preserve">1. ACCEPTANCE OF TERMS</w:t>
      </w:r>
    </w:p>
    <w:p>
      <w:pPr>
        <w:spacing w:after="120"/>
      </w:pPr>
      <w:r>
        <w:rPr>
          <w:sz w:val="21"/>
          <w:szCs w:val="21"/>
        </w:rPr>
        <w:t xml:space="preserve">By accessing or using the Service, Customer agrees to be bound by these Terms. If Customer does not agree to these Terms, Customer must not access or use the Service.</w:t>
      </w:r>
    </w:p>
    <w:p>
      <w:pPr>
        <w:pBdr>
          <w:bottom w:val="single" w:color="1F3864" w:sz="6" w:space="2"/>
        </w:pBdr>
        <w:spacing w:after="120" w:before="200"/>
      </w:pPr>
      <w:r>
        <w:rPr>
          <w:b/>
          <w:bCs/>
          <w:color w:val="1F3864"/>
          <w:sz w:val="24"/>
          <w:szCs w:val="24"/>
        </w:rPr>
        <w:t xml:space="preserve">2. SUBSCRIPTION &amp; ACCESS</w:t>
      </w:r>
    </w:p>
    <w:p>
      <w:pPr>
        <w:spacing w:after="120"/>
      </w:pPr>
      <w:r>
        <w:rPr>
          <w:sz w:val="21"/>
          <w:szCs w:val="21"/>
        </w:rPr>
        <w:t xml:space="preserve">Subject to payment of applicable fees, {Organization.Name} grants Customer a non-exclusive, non-transferable right to access and use the Service during the subscription term for Customer's internal business purposes.</w:t>
      </w:r>
    </w:p>
    <w:p>
      <w:pPr>
        <w:pBdr>
          <w:bottom w:val="single" w:color="1F3864" w:sz="6" w:space="2"/>
        </w:pBdr>
        <w:spacing w:after="120" w:before="200"/>
      </w:pPr>
      <w:r>
        <w:rPr>
          <w:b/>
          <w:bCs/>
          <w:color w:val="1F3864"/>
          <w:sz w:val="24"/>
          <w:szCs w:val="24"/>
        </w:rPr>
        <w:t xml:space="preserve">3. FEES &amp; PAYMENT</w:t>
      </w:r>
    </w:p>
    <w:p>
      <w:pPr>
        <w:spacing w:after="120"/>
      </w:pPr>
      <w:r>
        <w:rPr>
          <w:sz w:val="21"/>
          <w:szCs w:val="21"/>
        </w:rPr>
        <w:t xml:space="preserve">Customer shall pay the subscription fee of {Subscription_Fee__c | format:2:'10,000,000.5':'$'} in accordance with the billing cycle specified at checkout. Fees are non-refundable except as required by law.</w:t>
      </w:r>
    </w:p>
    <w:p>
      <w:pPr>
        <w:pBdr>
          <w:bottom w:val="single" w:color="1F3864" w:sz="6" w:space="2"/>
        </w:pBdr>
        <w:spacing w:after="120" w:before="200"/>
      </w:pPr>
      <w:r>
        <w:rPr>
          <w:b/>
          <w:bCs/>
          <w:color w:val="1F3864"/>
          <w:sz w:val="24"/>
          <w:szCs w:val="24"/>
        </w:rPr>
        <w:t xml:space="preserve">4. DATA &amp; PRIVACY</w:t>
      </w:r>
    </w:p>
    <w:p>
      <w:pPr>
        <w:spacing w:after="120"/>
      </w:pPr>
      <w:r>
        <w:rPr>
          <w:sz w:val="21"/>
          <w:szCs w:val="21"/>
        </w:rPr>
        <w:t xml:space="preserve">{Organization.Name} shall process Customer data in accordance with its Privacy Policy and, where applicable, the Data Processing Addendum incorporated by reference into these Terms.</w:t>
      </w:r>
    </w:p>
    <w:p>
      <w:pPr>
        <w:pBdr>
          <w:bottom w:val="single" w:color="1F3864" w:sz="6" w:space="2"/>
        </w:pBdr>
        <w:spacing w:after="120" w:before="200"/>
      </w:pPr>
      <w:r>
        <w:rPr>
          <w:b/>
          <w:bCs/>
          <w:color w:val="1F3864"/>
          <w:sz w:val="24"/>
          <w:szCs w:val="24"/>
        </w:rPr>
        <w:t xml:space="preserve">5. INTELLECTUAL PROPERTY</w:t>
      </w:r>
    </w:p>
    <w:p>
      <w:pPr>
        <w:spacing w:after="120"/>
      </w:pPr>
      <w:r>
        <w:rPr>
          <w:sz w:val="21"/>
          <w:szCs w:val="21"/>
        </w:rPr>
        <w:t xml:space="preserve">{Organization.Name} retains all right, title, and interest in and to the Service, including all underlying software and intellectual property. No rights are granted to Customer except as expressly set out in these Terms.</w:t>
      </w:r>
    </w:p>
    <w:p>
      <w:pPr>
        <w:pBdr>
          <w:bottom w:val="single" w:color="1F3864" w:sz="6" w:space="2"/>
        </w:pBdr>
        <w:spacing w:after="120" w:before="200"/>
      </w:pPr>
      <w:r>
        <w:rPr>
          <w:b/>
          <w:bCs/>
          <w:color w:val="1F3864"/>
          <w:sz w:val="24"/>
          <w:szCs w:val="24"/>
        </w:rPr>
        <w:t xml:space="preserve">6. LIMITATION OF LIABILITY</w:t>
      </w:r>
    </w:p>
    <w:p>
      <w:pPr>
        <w:spacing w:after="120"/>
      </w:pPr>
      <w:r>
        <w:rPr>
          <w:sz w:val="21"/>
          <w:szCs w:val="21"/>
        </w:rPr>
        <w:t xml:space="preserve">To the maximum extent permitted by law, {Organization.Name}'s aggregate liability arising out of these Terms shall not exceed the fees paid by Customer in the twelve months preceding the claim.</w:t>
      </w:r>
    </w:p>
    <w:p>
      <w:pPr>
        <w:pBdr>
          <w:bottom w:val="single" w:color="1F3864" w:sz="6" w:space="2"/>
        </w:pBdr>
        <w:spacing w:after="120" w:before="200"/>
      </w:pPr>
      <w:r>
        <w:rPr>
          <w:b/>
          <w:bCs/>
          <w:color w:val="1F3864"/>
          <w:sz w:val="24"/>
          <w:szCs w:val="24"/>
        </w:rPr>
        <w:t xml:space="preserve">7. TERM &amp; TERMINATION</w:t>
      </w:r>
    </w:p>
    <w:p>
      <w:pPr>
        <w:spacing w:after="120"/>
      </w:pPr>
      <w:r>
        <w:rPr>
          <w:sz w:val="21"/>
          <w:szCs w:val="21"/>
        </w:rPr>
        <w:t xml:space="preserve">These Terms remain in effect for the subscription term and shall automatically renew unless either Party provides notice of non-renewal at least 30 days prior to the renewal date.</w:t>
      </w:r>
    </w:p>
    <w:p>
      <w:pPr>
        <w:pBdr>
          <w:bottom w:val="single" w:color="1F3864" w:sz="6" w:space="2"/>
        </w:pBdr>
        <w:spacing w:after="120" w:before="200"/>
      </w:pPr>
      <w:r>
        <w:rPr>
          <w:b/>
          <w:bCs/>
          <w:color w:val="1F3864"/>
          <w:sz w:val="24"/>
          <w:szCs w:val="24"/>
        </w:rPr>
        <w:t xml:space="preserve">8. GOVERNING LAW</w:t>
      </w:r>
    </w:p>
    <w:p>
      <w:pPr>
        <w:spacing w:after="120"/>
      </w:pPr>
      <w:r>
        <w:rPr>
          <w:sz w:val="21"/>
          <w:szCs w:val="21"/>
        </w:rPr>
        <w:t xml:space="preserve">These Terms shall be governed by and construed in accordance with the laws of {Organization.State}.</w:t>
      </w:r>
    </w:p>
    <w:p>
      <w:pPr>
        <w:spacing w:after="120"/>
      </w:pPr>
      <w:r>
        <w:rPr>
          <w:sz w:val="21"/>
          <w:szCs w:val="21"/>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c>
          <w:tcPr>
            <w:tcW w:type="dxa" w:w="5040"/>
            <w:tcBorders>
              <w:top w:val="none" w:color="FFFFFF" w:sz="0"/>
              <w:left w:val="none" w:color="FFFFFF" w:sz="0"/>
              <w:bottom w:val="none" w:color="FFFFFF" w:sz="0"/>
              <w:right w:val="none" w:color="FFFFFF" w:sz="0"/>
            </w:tcBorders>
            <w:tcMar>
              <w:top w:type="dxa" w:w="100"/>
              <w:left w:type="dxa" w:w="150"/>
              <w:bottom w:type="dxa" w:w="100"/>
              <w:right w:type="dxa" w:w="150"/>
            </w:tcMar>
          </w:tcPr>
          <w:p>
            <w:pPr>
              <w:spacing w:after="300"/>
            </w:pPr>
            <w:r>
              <w:rPr>
                <w:b/>
                <w:bCs/>
                <w:sz w:val="20"/>
                <w:szCs w:val="20"/>
              </w:rPr>
              <w:t xml:space="preserve">FOR {Organization.Name}</w:t>
            </w:r>
          </w:p>
          <w:p>
            <w:pPr>
              <w:spacing w:after="160"/>
            </w:pPr>
            <w:r>
              <w:rPr>
                <w:sz w:val="21"/>
                <w:szCs w:val="21"/>
              </w:rPr>
              <w:t xml:space="preserve">Signature: __________________________</w:t>
            </w:r>
          </w:p>
          <w:p>
            <w:pPr>
              <w:spacing w:after="40"/>
            </w:pPr>
            <w:r>
              <w:rPr>
                <w:b/>
                <w:bCs/>
                <w:sz w:val="21"/>
                <w:szCs w:val="21"/>
              </w:rPr>
              <w:t xml:space="preserve">{Owner.Name}</w:t>
            </w:r>
          </w:p>
          <w:p>
            <w:pPr>
              <w:spacing w:after="0"/>
            </w:pPr>
            <w:r>
              <w:rPr>
                <w:sz w:val="21"/>
                <w:szCs w:val="21"/>
              </w:rPr>
              <w:t xml:space="preserve">Date: __________________________</w:t>
            </w:r>
          </w:p>
        </w:tc>
        <w:tc>
          <w:tcPr>
            <w:tcW w:type="dxa" w:w="5040"/>
            <w:tcBorders>
              <w:top w:val="none" w:color="FFFFFF" w:sz="0"/>
              <w:left w:val="none" w:color="FFFFFF" w:sz="0"/>
              <w:bottom w:val="none" w:color="FFFFFF" w:sz="0"/>
              <w:right w:val="none" w:color="FFFFFF" w:sz="0"/>
            </w:tcBorders>
            <w:tcMar>
              <w:top w:type="dxa" w:w="100"/>
              <w:left w:type="dxa" w:w="150"/>
              <w:bottom w:type="dxa" w:w="100"/>
              <w:right w:type="dxa" w:w="150"/>
            </w:tcMar>
          </w:tcPr>
          <w:p>
            <w:pPr>
              <w:spacing w:after="300"/>
            </w:pPr>
            <w:r>
              <w:rPr>
                <w:b/>
                <w:bCs/>
                <w:sz w:val="20"/>
                <w:szCs w:val="20"/>
              </w:rPr>
              <w:t xml:space="preserve">FOR {Account.Name}</w:t>
            </w:r>
          </w:p>
          <w:p>
            <w:pPr>
              <w:spacing w:after="160"/>
            </w:pPr>
            <w:r>
              <w:rPr>
                <w:sz w:val="21"/>
                <w:szCs w:val="21"/>
              </w:rPr>
              <w:t xml:space="preserve">Signature: __________________________</w:t>
            </w:r>
          </w:p>
          <w:p>
            <w:pPr>
              <w:spacing w:after="40"/>
            </w:pPr>
            <w:r>
              <w:rPr>
                <w:b/>
                <w:bCs/>
                <w:sz w:val="21"/>
                <w:szCs w:val="21"/>
              </w:rPr>
              <w:t xml:space="preserve">{CustomerSigned.Name}</w:t>
            </w:r>
          </w:p>
          <w:p>
            <w:pPr>
              <w:spacing w:after="0"/>
            </w:pPr>
            <w:r>
              <w:rPr>
                <w:sz w:val="21"/>
                <w:szCs w:val="21"/>
              </w:rPr>
              <w:t xml:space="preserve">Date: __________________________</w:t>
            </w:r>
          </w:p>
        </w:tc>
      </w:tr>
    </w:tbl>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color w:val="808080"/>
        <w:sz w:val="16"/>
        <w:szCs w:val="16"/>
      </w:rPr>
      <w:t xml:space="preserve">{Organization.Name} | Terms of Service — {ContractNumber} | © {CURRENT_YEAR}. Confidential.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2026-08-20T10:48:54.903Z</dcterms:created>
  <dcterms:modified xsi:type="dcterms:W3CDTF">2026-08-20T10:48:54.903Z</dcterms:modified>
</cp:coreProperties>
</file>

<file path=docProps/custom.xml><?xml version="1.0" encoding="utf-8"?>
<Properties xmlns="http://schemas.openxmlformats.org/officeDocument/2006/custom-properties" xmlns:vt="http://schemas.openxmlformats.org/officeDocument/2006/docPropsVTypes"/>
</file>