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WAIVER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PARTY A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PARTY B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{EndDate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{ContractTerm} months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Waiver Agreement ("Agreement") is entered into as of {StartDate | formatDate:'MMMM DD, YYYY'} by and between {Organization.Name} and {Account.Name}.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WAIVER</w:t>
      </w:r>
    </w:p>
    <w:p>
      <w:pPr>
        <w:spacing w:after="120"/>
      </w:pPr>
      <w:r>
        <w:rPr>
          <w:sz w:val="21"/>
          <w:szCs w:val="21"/>
        </w:rPr>
        <w:t xml:space="preserve">{Organization.Name} hereby knowingly and voluntarily waives {Waived_Right__c}, and agrees not to assert any claim or right arising from the waived matter against {Account.Name}.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CONSIDERATION</w:t>
      </w:r>
    </w:p>
    <w:p>
      <w:pPr>
        <w:spacing w:after="120"/>
      </w:pPr>
      <w:r>
        <w:rPr>
          <w:sz w:val="21"/>
          <w:szCs w:val="21"/>
        </w:rPr>
        <w:t xml:space="preserve">In consideration of this waiver, {Account.Name} shall provide {Waiver_Consideration__c}, the receipt and sufficiency of which is acknowledged.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NO PRECEDENT</w:t>
      </w:r>
    </w:p>
    <w:p>
      <w:pPr>
        <w:spacing w:after="120"/>
      </w:pPr>
      <w:r>
        <w:rPr>
          <w:sz w:val="21"/>
          <w:szCs w:val="21"/>
        </w:rPr>
        <w:t xml:space="preserve">This waiver applies solely to the specific matter described above and shall not be construed as a waiver of any other right, term, or condition of any underlying agreement between the Parties, nor as a waiver of any future breach.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FOR {Organization.Name}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FOR {Account.Name}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Waiver Agreement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2026-08-20T10:48:54.996Z</dcterms:created>
  <dcterms:modified xsi:type="dcterms:W3CDTF">2026-08-20T10:48:54.996Z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